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FC40E" w14:textId="77777777" w:rsidR="00D31B7B" w:rsidRPr="00293CBC" w:rsidRDefault="00D31B7B" w:rsidP="00D31B7B">
      <w:pPr>
        <w:spacing w:after="0" w:line="276" w:lineRule="auto"/>
        <w:jc w:val="center"/>
        <w:rPr>
          <w:rFonts w:ascii="Times New Roman" w:hAnsi="Times New Roman" w:cs="Times New Roman"/>
          <w:b/>
          <w:kern w:val="0"/>
          <w:sz w:val="28"/>
          <w:szCs w:val="28"/>
          <w:lang w:val="kk-KZ"/>
          <w14:ligatures w14:val="none"/>
        </w:rPr>
      </w:pPr>
      <w:bookmarkStart w:id="0" w:name="_Hlk167284507"/>
      <w:bookmarkEnd w:id="0"/>
      <w:r w:rsidRPr="00293CBC">
        <w:rPr>
          <w:rFonts w:ascii="Times New Roman" w:hAnsi="Times New Roman" w:cs="Times New Roman"/>
          <w:b/>
          <w:kern w:val="0"/>
          <w:sz w:val="28"/>
          <w:szCs w:val="28"/>
          <w:lang w:val="kk-KZ"/>
          <w14:ligatures w14:val="none"/>
        </w:rPr>
        <w:t>Колутон  ауылының жалпы орта білім беретін мектебінің</w:t>
      </w:r>
    </w:p>
    <w:p w14:paraId="37F113F8" w14:textId="186658BC" w:rsidR="00D31B7B" w:rsidRPr="00293CBC" w:rsidRDefault="00D31B7B" w:rsidP="00D31B7B">
      <w:pPr>
        <w:spacing w:after="0" w:line="276" w:lineRule="auto"/>
        <w:jc w:val="center"/>
        <w:rPr>
          <w:rFonts w:ascii="Times New Roman" w:hAnsi="Times New Roman" w:cs="Times New Roman"/>
          <w:b/>
          <w:kern w:val="0"/>
          <w:sz w:val="28"/>
          <w:szCs w:val="28"/>
          <w:lang w:val="kk-KZ"/>
          <w14:ligatures w14:val="none"/>
        </w:rPr>
      </w:pPr>
      <w:r w:rsidRPr="00293CBC">
        <w:rPr>
          <w:rFonts w:ascii="Times New Roman" w:hAnsi="Times New Roman" w:cs="Times New Roman"/>
          <w:b/>
          <w:kern w:val="0"/>
          <w:sz w:val="28"/>
          <w:szCs w:val="28"/>
          <w:lang w:val="kk-KZ"/>
          <w14:ligatures w14:val="none"/>
        </w:rPr>
        <w:t>202</w:t>
      </w:r>
      <w:r w:rsidR="00D21F91">
        <w:rPr>
          <w:rFonts w:ascii="Times New Roman" w:hAnsi="Times New Roman" w:cs="Times New Roman"/>
          <w:b/>
          <w:kern w:val="0"/>
          <w:sz w:val="28"/>
          <w:szCs w:val="28"/>
          <w:lang w:val="kk-KZ"/>
          <w14:ligatures w14:val="none"/>
        </w:rPr>
        <w:t>5</w:t>
      </w:r>
      <w:r w:rsidRPr="00293CBC">
        <w:rPr>
          <w:rFonts w:ascii="Times New Roman" w:hAnsi="Times New Roman" w:cs="Times New Roman"/>
          <w:b/>
          <w:kern w:val="0"/>
          <w:sz w:val="28"/>
          <w:szCs w:val="28"/>
          <w:lang w:val="kk-KZ"/>
          <w14:ligatures w14:val="none"/>
        </w:rPr>
        <w:t>-202</w:t>
      </w:r>
      <w:r w:rsidR="00D21F91">
        <w:rPr>
          <w:rFonts w:ascii="Times New Roman" w:hAnsi="Times New Roman" w:cs="Times New Roman"/>
          <w:b/>
          <w:kern w:val="0"/>
          <w:sz w:val="28"/>
          <w:szCs w:val="28"/>
          <w:lang w:val="kk-KZ"/>
          <w14:ligatures w14:val="none"/>
        </w:rPr>
        <w:t>6</w:t>
      </w:r>
      <w:r>
        <w:rPr>
          <w:rFonts w:ascii="Times New Roman" w:hAnsi="Times New Roman" w:cs="Times New Roman"/>
          <w:b/>
          <w:kern w:val="0"/>
          <w:sz w:val="28"/>
          <w:szCs w:val="28"/>
          <w:lang w:val="kk-KZ"/>
          <w14:ligatures w14:val="none"/>
        </w:rPr>
        <w:t xml:space="preserve"> </w:t>
      </w:r>
      <w:r w:rsidRPr="00293CBC">
        <w:rPr>
          <w:rFonts w:ascii="Times New Roman" w:hAnsi="Times New Roman" w:cs="Times New Roman"/>
          <w:b/>
          <w:kern w:val="0"/>
          <w:sz w:val="28"/>
          <w:szCs w:val="28"/>
          <w:lang w:val="kk-KZ"/>
          <w14:ligatures w14:val="none"/>
        </w:rPr>
        <w:t>оқу жылының психологиялық қызметінің</w:t>
      </w:r>
    </w:p>
    <w:p w14:paraId="3697E47D" w14:textId="77777777" w:rsidR="00D31B7B" w:rsidRDefault="00D31B7B" w:rsidP="00D31B7B">
      <w:pPr>
        <w:spacing w:after="0" w:line="276" w:lineRule="auto"/>
        <w:jc w:val="center"/>
        <w:rPr>
          <w:rFonts w:ascii="Times New Roman" w:hAnsi="Times New Roman" w:cs="Times New Roman"/>
          <w:b/>
          <w:kern w:val="0"/>
          <w:sz w:val="28"/>
          <w:szCs w:val="28"/>
          <w:lang w:val="kk-KZ"/>
          <w14:ligatures w14:val="none"/>
        </w:rPr>
      </w:pPr>
      <w:r w:rsidRPr="00293CBC">
        <w:rPr>
          <w:rFonts w:ascii="Times New Roman" w:hAnsi="Times New Roman" w:cs="Times New Roman"/>
          <w:b/>
          <w:kern w:val="0"/>
          <w:sz w:val="28"/>
          <w:szCs w:val="28"/>
          <w:lang w:val="kk-KZ"/>
          <w14:ligatures w14:val="none"/>
        </w:rPr>
        <w:t>жұмыс есебі.</w:t>
      </w:r>
    </w:p>
    <w:p w14:paraId="7C256F9D" w14:textId="77777777" w:rsidR="00D31B7B" w:rsidRPr="00293CBC" w:rsidRDefault="00D31B7B" w:rsidP="00D31B7B">
      <w:pPr>
        <w:spacing w:after="0" w:line="276" w:lineRule="auto"/>
        <w:jc w:val="center"/>
        <w:rPr>
          <w:rFonts w:ascii="Times New Roman" w:hAnsi="Times New Roman" w:cs="Times New Roman"/>
          <w:b/>
          <w:kern w:val="0"/>
          <w:sz w:val="28"/>
          <w:szCs w:val="28"/>
          <w:lang w:val="kk-KZ"/>
          <w14:ligatures w14:val="none"/>
        </w:rPr>
      </w:pPr>
    </w:p>
    <w:p w14:paraId="4337E2EE"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bookmarkStart w:id="1" w:name="_Hlk167228685"/>
      <w:r w:rsidRPr="007552B6">
        <w:rPr>
          <w:rFonts w:ascii="Times New Roman" w:eastAsia="Times New Roman" w:hAnsi="Times New Roman" w:cs="Times New Roman"/>
          <w:color w:val="000000" w:themeColor="text1"/>
          <w:kern w:val="0"/>
          <w:sz w:val="28"/>
          <w:szCs w:val="28"/>
          <w:lang w:val="kk-KZ" w:eastAsia="ru-RU"/>
          <w14:ligatures w14:val="none"/>
        </w:rPr>
        <w:t xml:space="preserve">Психологиялық қызметінің </w:t>
      </w:r>
      <w:bookmarkEnd w:id="1"/>
      <w:r w:rsidRPr="007552B6">
        <w:rPr>
          <w:rFonts w:ascii="Times New Roman" w:eastAsia="Times New Roman" w:hAnsi="Times New Roman" w:cs="Times New Roman"/>
          <w:color w:val="000000" w:themeColor="text1"/>
          <w:kern w:val="0"/>
          <w:sz w:val="28"/>
          <w:szCs w:val="28"/>
          <w:lang w:val="kk-KZ" w:eastAsia="ru-RU"/>
          <w14:ligatures w14:val="none"/>
        </w:rPr>
        <w:t>мақсаты:</w:t>
      </w:r>
    </w:p>
    <w:p w14:paraId="520998E8"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Білім алушылардың, тәрбиеленушілердің психологиялық денсаулығын сақтау. Орта білім беру ұйымдарында қолайлы әлеуметтік-психологиялық климат  жасау және білім беру процесіне қатысушыларға психологиялық қолдау көрсету.</w:t>
      </w:r>
    </w:p>
    <w:p w14:paraId="553BCAF4"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Психологиялық қызметінің міндеттері:</w:t>
      </w:r>
    </w:p>
    <w:p w14:paraId="71E5E833"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1) Оқушылардын,  жеке дамуына жәрдемдесу, өзін-өзі тәрбиелеу және өзін-өзі дамыту қабілетін қалыптастыру;</w:t>
      </w:r>
    </w:p>
    <w:p w14:paraId="1C09EC82"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2) Оқушылардын тез дамып келе жатқан ақпараттық қоғам жағдайында табысты әлеуметтенуіне психологиялық көмек көрсету;</w:t>
      </w:r>
    </w:p>
    <w:p w14:paraId="43C2F3FE" w14:textId="77777777" w:rsidR="00D31B7B" w:rsidRPr="007552B6" w:rsidRDefault="00D31B7B" w:rsidP="00D31B7B">
      <w:pPr>
        <w:spacing w:after="0" w:line="240" w:lineRule="auto"/>
        <w:ind w:left="142" w:hanging="142"/>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3) әр бір оқушыға , оның жеке басы психологиялық-педагогикалық зерттеу негізінде жеке көзқарас қалыптастыруға ықпал ету;</w:t>
      </w:r>
    </w:p>
    <w:p w14:paraId="29173D07"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4) Психологиялық диагностика жүргізу және оқушылардын шығармашылық қабілетерін  дамыту;</w:t>
      </w:r>
    </w:p>
    <w:p w14:paraId="7B8D02A4"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5) Оқушылардын психологиялық қиындықтары мен проблемаларын шешу бойынша психологиялық түзету жұмыстарын жүзеге асыру;</w:t>
      </w:r>
    </w:p>
    <w:p w14:paraId="6BAB4A42"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6) Психологиялық проблемаларды шешуде және оқу-тәрбие жұмысының оңтайлы әдістерін таңдауда ата-аналарға (заңды өкілдерге) және педагогтерге консультациялық көмек көрсету;</w:t>
      </w:r>
    </w:p>
    <w:p w14:paraId="254CA969"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7)Білім беру процесіне қатысушылардың психологиялық-педагогикалық құзыреттілігін арттыру.</w:t>
      </w:r>
    </w:p>
    <w:p w14:paraId="090BD61F"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bookmarkStart w:id="2" w:name="_Hlk167229267"/>
      <w:r w:rsidRPr="007552B6">
        <w:rPr>
          <w:rFonts w:ascii="Times New Roman" w:eastAsia="Times New Roman" w:hAnsi="Times New Roman" w:cs="Times New Roman"/>
          <w:color w:val="000000" w:themeColor="text1"/>
          <w:kern w:val="0"/>
          <w:sz w:val="28"/>
          <w:szCs w:val="28"/>
          <w:lang w:val="kk-KZ" w:eastAsia="ru-RU"/>
          <w14:ligatures w14:val="none"/>
        </w:rPr>
        <w:t xml:space="preserve">Психологиялық қызметінің </w:t>
      </w:r>
      <w:bookmarkEnd w:id="2"/>
      <w:r w:rsidRPr="007552B6">
        <w:rPr>
          <w:rFonts w:ascii="Times New Roman" w:eastAsia="Times New Roman" w:hAnsi="Times New Roman" w:cs="Times New Roman"/>
          <w:color w:val="000000" w:themeColor="text1"/>
          <w:kern w:val="0"/>
          <w:sz w:val="28"/>
          <w:szCs w:val="28"/>
          <w:lang w:val="kk-KZ" w:eastAsia="ru-RU"/>
          <w14:ligatures w14:val="none"/>
        </w:rPr>
        <w:t>бағыттары:</w:t>
      </w:r>
    </w:p>
    <w:p w14:paraId="262226D9"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eastAsia="ru-RU"/>
          <w14:ligatures w14:val="none"/>
        </w:rPr>
      </w:pPr>
      <w:r w:rsidRPr="007552B6">
        <w:rPr>
          <w:rFonts w:ascii="Times New Roman" w:eastAsia="Times New Roman" w:hAnsi="Times New Roman" w:cs="Times New Roman"/>
          <w:color w:val="000000" w:themeColor="text1"/>
          <w:kern w:val="0"/>
          <w:sz w:val="28"/>
          <w:szCs w:val="28"/>
          <w:lang w:eastAsia="ru-RU"/>
          <w14:ligatures w14:val="none"/>
        </w:rPr>
        <w:t>1. Психодиагностика</w:t>
      </w:r>
    </w:p>
    <w:p w14:paraId="07392688"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eastAsia="ru-RU"/>
          <w14:ligatures w14:val="none"/>
        </w:rPr>
        <w:t xml:space="preserve">2. </w:t>
      </w:r>
      <w:r w:rsidRPr="007552B6">
        <w:rPr>
          <w:rFonts w:ascii="Times New Roman" w:eastAsia="Times New Roman" w:hAnsi="Times New Roman" w:cs="Times New Roman"/>
          <w:color w:val="000000" w:themeColor="text1"/>
          <w:kern w:val="0"/>
          <w:sz w:val="28"/>
          <w:szCs w:val="28"/>
          <w:lang w:val="kk-KZ" w:eastAsia="ru-RU"/>
          <w14:ligatures w14:val="none"/>
        </w:rPr>
        <w:t>Түзету-дамыту жұмысы</w:t>
      </w:r>
    </w:p>
    <w:p w14:paraId="3687DEC3"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eastAsia="ru-RU"/>
          <w14:ligatures w14:val="none"/>
        </w:rPr>
        <w:t xml:space="preserve">3. Профилактика және </w:t>
      </w:r>
      <w:r w:rsidRPr="007552B6">
        <w:rPr>
          <w:rFonts w:ascii="Times New Roman" w:eastAsia="Times New Roman" w:hAnsi="Times New Roman" w:cs="Times New Roman"/>
          <w:color w:val="000000" w:themeColor="text1"/>
          <w:kern w:val="0"/>
          <w:sz w:val="28"/>
          <w:szCs w:val="28"/>
          <w:lang w:val="kk-KZ" w:eastAsia="ru-RU"/>
          <w14:ligatures w14:val="none"/>
        </w:rPr>
        <w:t xml:space="preserve">  </w:t>
      </w:r>
      <w:r w:rsidRPr="007552B6">
        <w:rPr>
          <w:rFonts w:ascii="Times New Roman" w:eastAsia="Times New Roman" w:hAnsi="Times New Roman" w:cs="Times New Roman"/>
          <w:color w:val="000000" w:themeColor="text1"/>
          <w:kern w:val="0"/>
          <w:sz w:val="28"/>
          <w:szCs w:val="28"/>
          <w:lang w:eastAsia="ru-RU"/>
          <w14:ligatures w14:val="none"/>
        </w:rPr>
        <w:t xml:space="preserve">психологиялық </w:t>
      </w:r>
      <w:r w:rsidRPr="007552B6">
        <w:rPr>
          <w:rFonts w:ascii="Times New Roman" w:eastAsia="Times New Roman" w:hAnsi="Times New Roman" w:cs="Times New Roman"/>
          <w:color w:val="000000" w:themeColor="text1"/>
          <w:kern w:val="0"/>
          <w:sz w:val="28"/>
          <w:szCs w:val="28"/>
          <w:lang w:val="kk-KZ" w:eastAsia="ru-RU"/>
          <w14:ligatures w14:val="none"/>
        </w:rPr>
        <w:t xml:space="preserve"> </w:t>
      </w:r>
      <w:r w:rsidRPr="007552B6">
        <w:rPr>
          <w:rFonts w:ascii="Times New Roman" w:eastAsia="Times New Roman" w:hAnsi="Times New Roman" w:cs="Times New Roman"/>
          <w:color w:val="000000" w:themeColor="text1"/>
          <w:kern w:val="0"/>
          <w:sz w:val="28"/>
          <w:szCs w:val="28"/>
          <w:lang w:eastAsia="ru-RU"/>
          <w14:ligatures w14:val="none"/>
        </w:rPr>
        <w:t>ағарту</w:t>
      </w:r>
    </w:p>
    <w:p w14:paraId="1579B0E4"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4. Консультация беру</w:t>
      </w:r>
    </w:p>
    <w:p w14:paraId="7883CA54" w14:textId="77777777" w:rsidR="00D31B7B" w:rsidRPr="007552B6" w:rsidRDefault="00D31B7B" w:rsidP="00D31B7B">
      <w:pPr>
        <w:spacing w:after="0" w:line="240" w:lineRule="auto"/>
        <w:jc w:val="both"/>
        <w:outlineLvl w:val="0"/>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5. Ұйымдастыру-әдістемелік жұмыс</w:t>
      </w:r>
    </w:p>
    <w:p w14:paraId="373681B8"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r w:rsidRPr="007552B6">
        <w:rPr>
          <w:rFonts w:ascii="Times New Roman" w:eastAsia="Times New Roman" w:hAnsi="Times New Roman" w:cs="Times New Roman"/>
          <w:bCs/>
          <w:color w:val="000000"/>
          <w:kern w:val="0"/>
          <w:sz w:val="28"/>
          <w:szCs w:val="28"/>
          <w:lang w:val="kk-KZ" w:eastAsia="ru-RU"/>
          <w14:ligatures w14:val="none"/>
        </w:rPr>
        <w:t>Қыркүйек айында бірінші сыныпта ата-аналар    жиналысын өткіздім.</w:t>
      </w:r>
    </w:p>
    <w:p w14:paraId="411B457D" w14:textId="77777777" w:rsidR="003D396F" w:rsidRPr="007552B6" w:rsidRDefault="003D396F" w:rsidP="003D396F">
      <w:pPr>
        <w:shd w:val="clear" w:color="auto" w:fill="FFFFFF"/>
        <w:spacing w:after="0" w:line="240" w:lineRule="auto"/>
        <w:rPr>
          <w:rFonts w:ascii="Times New Roman" w:eastAsia="Times New Roman" w:hAnsi="Times New Roman" w:cs="Times New Roman"/>
          <w:b/>
          <w:bCs/>
          <w:color w:val="000000"/>
          <w:kern w:val="0"/>
          <w:sz w:val="28"/>
          <w:szCs w:val="28"/>
          <w:lang w:val="kk-KZ" w:eastAsia="ru-RU"/>
          <w14:ligatures w14:val="none"/>
        </w:rPr>
      </w:pPr>
      <w:r w:rsidRPr="007552B6">
        <w:rPr>
          <w:rFonts w:ascii="Times New Roman" w:eastAsia="Times New Roman" w:hAnsi="Times New Roman" w:cs="Times New Roman"/>
          <w:bCs/>
          <w:color w:val="000000"/>
          <w:kern w:val="0"/>
          <w:sz w:val="28"/>
          <w:szCs w:val="28"/>
          <w:lang w:val="kk-KZ" w:eastAsia="ru-RU"/>
          <w14:ligatures w14:val="none"/>
        </w:rPr>
        <w:t>Тақырып: «</w:t>
      </w:r>
      <w:r w:rsidRPr="007552B6">
        <w:rPr>
          <w:rFonts w:ascii="Times New Roman" w:eastAsia="Times New Roman" w:hAnsi="Times New Roman" w:cs="Times New Roman"/>
          <w:b/>
          <w:bCs/>
          <w:color w:val="000000"/>
          <w:kern w:val="0"/>
          <w:sz w:val="28"/>
          <w:szCs w:val="28"/>
          <w:lang w:val="kk-KZ" w:eastAsia="ru-RU"/>
          <w14:ligatures w14:val="none"/>
        </w:rPr>
        <w:t>Бірінші  сынып оқушыларын бейімдеу»</w:t>
      </w:r>
    </w:p>
    <w:p w14:paraId="4E45977D" w14:textId="77777777" w:rsidR="003D396F" w:rsidRPr="007552B6" w:rsidRDefault="003D396F" w:rsidP="003D396F">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Мектептегі оқуға дайындық деңгейін  анықтау тесті Керн-Йерасек тесті</w:t>
      </w:r>
    </w:p>
    <w:p w14:paraId="5ED17066"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 xml:space="preserve">      1сыныптарда өткіздім.</w:t>
      </w:r>
    </w:p>
    <w:p w14:paraId="23D1D8AA"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i/>
          <w:iCs/>
          <w:kern w:val="0"/>
          <w:sz w:val="28"/>
          <w:szCs w:val="28"/>
          <w:lang w:val="kk-KZ" w:eastAsia="ru-RU"/>
          <w14:ligatures w14:val="none"/>
        </w:rPr>
        <w:t xml:space="preserve">      Тест үш графикалық және бір ауызша тапсырмадан тұрады.Бірінші тапсырма – </w:t>
      </w:r>
      <w:r w:rsidRPr="007552B6">
        <w:rPr>
          <w:rFonts w:ascii="Times New Roman" w:eastAsia="Times New Roman" w:hAnsi="Times New Roman" w:cs="Times New Roman"/>
          <w:kern w:val="0"/>
          <w:sz w:val="28"/>
          <w:szCs w:val="28"/>
          <w:lang w:val="kk-KZ" w:eastAsia="ru-RU"/>
          <w14:ligatures w14:val="none"/>
        </w:rPr>
        <w:t xml:space="preserve">ер адамның сыртқы пішінін салу, </w:t>
      </w:r>
      <w:r w:rsidRPr="007552B6">
        <w:rPr>
          <w:rFonts w:ascii="Times New Roman" w:eastAsia="Times New Roman" w:hAnsi="Times New Roman" w:cs="Times New Roman"/>
          <w:i/>
          <w:iCs/>
          <w:kern w:val="0"/>
          <w:sz w:val="28"/>
          <w:szCs w:val="28"/>
          <w:lang w:val="kk-KZ" w:eastAsia="ru-RU"/>
          <w14:ligatures w14:val="none"/>
        </w:rPr>
        <w:t xml:space="preserve">екіншісі </w:t>
      </w:r>
      <w:r w:rsidRPr="007552B6">
        <w:rPr>
          <w:rFonts w:ascii="Times New Roman" w:eastAsia="Times New Roman" w:hAnsi="Times New Roman" w:cs="Times New Roman"/>
          <w:kern w:val="0"/>
          <w:sz w:val="28"/>
          <w:szCs w:val="28"/>
          <w:lang w:val="kk-KZ" w:eastAsia="ru-RU"/>
          <w14:ligatures w14:val="none"/>
        </w:rPr>
        <w:t xml:space="preserve">- әріптердің жазба түрін көшіріп жазу, </w:t>
      </w:r>
      <w:r w:rsidRPr="007552B6">
        <w:rPr>
          <w:rFonts w:ascii="Times New Roman" w:eastAsia="Times New Roman" w:hAnsi="Times New Roman" w:cs="Times New Roman"/>
          <w:i/>
          <w:iCs/>
          <w:kern w:val="0"/>
          <w:sz w:val="28"/>
          <w:szCs w:val="28"/>
          <w:lang w:val="kk-KZ" w:eastAsia="ru-RU"/>
          <w14:ligatures w14:val="none"/>
        </w:rPr>
        <w:t xml:space="preserve">үшіншісі – </w:t>
      </w:r>
      <w:r w:rsidRPr="007552B6">
        <w:rPr>
          <w:rFonts w:ascii="Times New Roman" w:eastAsia="Times New Roman" w:hAnsi="Times New Roman" w:cs="Times New Roman"/>
          <w:kern w:val="0"/>
          <w:sz w:val="28"/>
          <w:szCs w:val="28"/>
          <w:lang w:val="kk-KZ" w:eastAsia="ru-RU"/>
          <w14:ligatures w14:val="none"/>
        </w:rPr>
        <w:t xml:space="preserve">нүктелер тобын көшіріп жазу. Әр тапсырманың нәтижесі бес ұпайлық жүйемен бағаланады (1-жоғары, 5-төменгі ұпай). Содан кейін үш тапсырма бойынша жиынтық баға шығарылады: 3-6 ұпайға дейін ортадан жоғары, 7-11-ге дейін орта, 12-15 ұпай нормадан төмен. 12-15 ұпай алған балаларды тереңірек зерттеу қажет. Өйткені, олардың ақыл-ойының дамуы төмен болуы мүмкін. </w:t>
      </w:r>
    </w:p>
    <w:p w14:paraId="4471C2E8"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i/>
          <w:iCs/>
          <w:kern w:val="0"/>
          <w:sz w:val="28"/>
          <w:szCs w:val="28"/>
          <w:lang w:val="kk-KZ" w:eastAsia="ru-RU"/>
          <w14:ligatures w14:val="none"/>
        </w:rPr>
      </w:pPr>
      <w:r w:rsidRPr="007552B6">
        <w:rPr>
          <w:rFonts w:ascii="Times New Roman" w:eastAsia="Times New Roman" w:hAnsi="Times New Roman" w:cs="Times New Roman"/>
          <w:i/>
          <w:iCs/>
          <w:kern w:val="0"/>
          <w:sz w:val="28"/>
          <w:szCs w:val="28"/>
          <w:lang w:val="kk-KZ" w:eastAsia="ru-RU"/>
          <w14:ligatures w14:val="none"/>
        </w:rPr>
        <w:t xml:space="preserve">      №1 тапсырма</w:t>
      </w:r>
    </w:p>
    <w:p w14:paraId="5B4F0D41"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 xml:space="preserve">      «Қандай да бір ер адамның суретін сала алғаныңша сал» деп жазылған қағазды әр балаға көрсетеді. Бұдан басқа түсініктеме, көмек, түзету жұмыстары болмайды. Егер, балалардың барлығы қалай салу жөнінде сұрап жатса, онда психолог «Шамаң келгенше суретін сал» деген жауаптан таңбау керек. Егер бала бірден сурет салуға </w:t>
      </w:r>
      <w:r w:rsidRPr="007552B6">
        <w:rPr>
          <w:rFonts w:ascii="Times New Roman" w:eastAsia="Times New Roman" w:hAnsi="Times New Roman" w:cs="Times New Roman"/>
          <w:kern w:val="0"/>
          <w:sz w:val="28"/>
          <w:szCs w:val="28"/>
          <w:lang w:val="kk-KZ" w:eastAsia="ru-RU"/>
          <w14:ligatures w14:val="none"/>
        </w:rPr>
        <w:lastRenderedPageBreak/>
        <w:t>кірісіп кетсе, онда балаға жақындап: «Сен суретті әдемі салып жатырсың, сала ғой», - деп, мадақтап қою керек.</w:t>
      </w:r>
    </w:p>
    <w:p w14:paraId="02BC61B1"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 xml:space="preserve">       Кейде балалар: «Еркектің орнына әйелдің суретін салуға бола ма?» - деп сұрай бастайды. Мұндай жағдайда барлығының да ер адамның суретін салып жатқанын, сондықтан ол сол суретті сала бастаса, оны жалғастыруын қадағалау қажет. Одан кейін жанына ер адамның суретін салуды өтінген жөн. Суреттерді салып болған соң, қағаздарының екінші бетін аударту керек.</w:t>
      </w:r>
    </w:p>
    <w:p w14:paraId="0FFC6612"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i/>
          <w:iCs/>
          <w:kern w:val="0"/>
          <w:sz w:val="28"/>
          <w:szCs w:val="28"/>
          <w:lang w:val="kk-KZ" w:eastAsia="ru-RU"/>
          <w14:ligatures w14:val="none"/>
        </w:rPr>
      </w:pPr>
      <w:r w:rsidRPr="007552B6">
        <w:rPr>
          <w:rFonts w:ascii="Times New Roman" w:eastAsia="Times New Roman" w:hAnsi="Times New Roman" w:cs="Times New Roman"/>
          <w:i/>
          <w:iCs/>
          <w:kern w:val="0"/>
          <w:sz w:val="28"/>
          <w:szCs w:val="28"/>
          <w:lang w:val="kk-KZ" w:eastAsia="ru-RU"/>
          <w14:ligatures w14:val="none"/>
        </w:rPr>
        <w:t xml:space="preserve">       №2 тапсырма </w:t>
      </w:r>
    </w:p>
    <w:p w14:paraId="60E47ECE"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 xml:space="preserve">       Әріптердің жазба түрін көшіріп жазып беруді ұсыныңыз. Бақылаушы: «Қарашы, мына жерде жазулар жазылған. Сен әлі жазып үйренбегенсің, бірақ мына жазуларды жақсылап қарап алып, көшіріп жазып көрші» - деп ұсыныс білдіреді. Ең алдымен балаға жазып көрсетеміз. Тапсырманы орындау кезінде олардың әрекеттеріне бақылау жасай отырып, әрқайсысының ерекшеліктерін бақылаушы өзіне жазып алып отырғаны жөн. Сонымен қатар, оның қозғалысы қалай? Тапсырманы орындағанда бір орында отырады ма, әлде айналып, қозғалып отырады ма? Қарындашын жиі түсіріп алып, іздеп отырады ма? Үлгідегі сөйлемді қажетті жерге жазып отыр ма, әлде қалаған сызықтарын жүргізіп отыр ма? Осындай қимыл-әрекетіне көңіл бөліп, қажет жағдайларын түртіп алып отыру қажет.</w:t>
      </w:r>
    </w:p>
    <w:p w14:paraId="38E19381"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i/>
          <w:iCs/>
          <w:kern w:val="0"/>
          <w:sz w:val="28"/>
          <w:szCs w:val="28"/>
          <w:lang w:val="kk-KZ" w:eastAsia="ru-RU"/>
          <w14:ligatures w14:val="none"/>
        </w:rPr>
      </w:pPr>
      <w:r w:rsidRPr="007552B6">
        <w:rPr>
          <w:rFonts w:ascii="Times New Roman" w:eastAsia="Times New Roman" w:hAnsi="Times New Roman" w:cs="Times New Roman"/>
          <w:i/>
          <w:iCs/>
          <w:kern w:val="0"/>
          <w:sz w:val="28"/>
          <w:szCs w:val="28"/>
          <w:lang w:val="kk-KZ" w:eastAsia="ru-RU"/>
          <w14:ligatures w14:val="none"/>
        </w:rPr>
        <w:t xml:space="preserve">      №3 тапсырма </w:t>
      </w:r>
    </w:p>
    <w:p w14:paraId="40E4A091" w14:textId="77777777" w:rsidR="003D396F" w:rsidRPr="007552B6" w:rsidRDefault="003D396F" w:rsidP="003D396F">
      <w:pPr>
        <w:shd w:val="clear" w:color="auto" w:fill="FFFFFF"/>
        <w:spacing w:after="0" w:line="240" w:lineRule="auto"/>
        <w:ind w:hanging="426"/>
        <w:rPr>
          <w:rFonts w:ascii="Times New Roman" w:eastAsia="Times New Roman" w:hAnsi="Times New Roman" w:cs="Times New Roman"/>
          <w:kern w:val="0"/>
          <w:sz w:val="28"/>
          <w:szCs w:val="28"/>
          <w:lang w:val="en-US" w:eastAsia="ru-RU"/>
          <w14:ligatures w14:val="none"/>
        </w:rPr>
      </w:pPr>
      <w:r w:rsidRPr="007552B6">
        <w:rPr>
          <w:rFonts w:ascii="Times New Roman" w:eastAsia="Times New Roman" w:hAnsi="Times New Roman" w:cs="Times New Roman"/>
          <w:kern w:val="0"/>
          <w:sz w:val="28"/>
          <w:szCs w:val="28"/>
          <w:lang w:val="kk-KZ" w:eastAsia="ru-RU"/>
          <w14:ligatures w14:val="none"/>
        </w:rPr>
        <w:t xml:space="preserve">      «Мына нүктелерге қараңдаршы. Қазір осы нүктелердің жанына осындай нүктелер салып көресіңдер».  Баланың іс-әрекеттеріне бақылау жасап отырамыз.</w:t>
      </w:r>
    </w:p>
    <w:p w14:paraId="1DF0B950" w14:textId="77777777" w:rsidR="003D396F" w:rsidRPr="007552B6" w:rsidRDefault="003D396F" w:rsidP="003D396F">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p>
    <w:tbl>
      <w:tblPr>
        <w:tblStyle w:val="a4"/>
        <w:tblpPr w:leftFromText="180" w:rightFromText="180" w:vertAnchor="text" w:horzAnchor="margin" w:tblpY="-28"/>
        <w:tblW w:w="6398" w:type="dxa"/>
        <w:tblLook w:val="04A0" w:firstRow="1" w:lastRow="0" w:firstColumn="1" w:lastColumn="0" w:noHBand="0" w:noVBand="1"/>
      </w:tblPr>
      <w:tblGrid>
        <w:gridCol w:w="496"/>
        <w:gridCol w:w="1416"/>
        <w:gridCol w:w="1416"/>
        <w:gridCol w:w="1556"/>
        <w:gridCol w:w="903"/>
        <w:gridCol w:w="1335"/>
      </w:tblGrid>
      <w:tr w:rsidR="003D396F" w:rsidRPr="007552B6" w14:paraId="2FD91E81" w14:textId="77777777" w:rsidTr="003D396F">
        <w:trPr>
          <w:trHeight w:val="329"/>
        </w:trPr>
        <w:tc>
          <w:tcPr>
            <w:tcW w:w="370" w:type="dxa"/>
          </w:tcPr>
          <w:p w14:paraId="3701F559"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w:t>
            </w:r>
          </w:p>
        </w:tc>
        <w:tc>
          <w:tcPr>
            <w:tcW w:w="1191" w:type="dxa"/>
            <w:tcBorders>
              <w:left w:val="single" w:sz="4" w:space="0" w:color="auto"/>
            </w:tcBorders>
          </w:tcPr>
          <w:p w14:paraId="44C7EF28"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Тапсырма 1</w:t>
            </w:r>
          </w:p>
        </w:tc>
        <w:tc>
          <w:tcPr>
            <w:tcW w:w="1152" w:type="dxa"/>
          </w:tcPr>
          <w:p w14:paraId="452EA214"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Тапсырма 2</w:t>
            </w:r>
          </w:p>
        </w:tc>
        <w:tc>
          <w:tcPr>
            <w:tcW w:w="1151" w:type="dxa"/>
            <w:tcBorders>
              <w:right w:val="single" w:sz="4" w:space="0" w:color="auto"/>
            </w:tcBorders>
          </w:tcPr>
          <w:p w14:paraId="290CBD39"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Тапсырма3</w:t>
            </w:r>
          </w:p>
        </w:tc>
        <w:tc>
          <w:tcPr>
            <w:tcW w:w="921" w:type="dxa"/>
            <w:tcBorders>
              <w:left w:val="single" w:sz="4" w:space="0" w:color="auto"/>
              <w:right w:val="single" w:sz="4" w:space="0" w:color="auto"/>
            </w:tcBorders>
          </w:tcPr>
          <w:p w14:paraId="68C3F305"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p>
        </w:tc>
        <w:tc>
          <w:tcPr>
            <w:tcW w:w="1613" w:type="dxa"/>
            <w:tcBorders>
              <w:left w:val="single" w:sz="4" w:space="0" w:color="auto"/>
            </w:tcBorders>
          </w:tcPr>
          <w:p w14:paraId="404EF350"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Нәтижесі</w:t>
            </w:r>
          </w:p>
        </w:tc>
      </w:tr>
      <w:tr w:rsidR="003D396F" w:rsidRPr="007552B6" w14:paraId="5B53F949" w14:textId="77777777" w:rsidTr="003D396F">
        <w:trPr>
          <w:trHeight w:val="329"/>
        </w:trPr>
        <w:tc>
          <w:tcPr>
            <w:tcW w:w="370" w:type="dxa"/>
          </w:tcPr>
          <w:p w14:paraId="3773F78E"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w:t>
            </w:r>
          </w:p>
        </w:tc>
        <w:tc>
          <w:tcPr>
            <w:tcW w:w="1191" w:type="dxa"/>
            <w:tcBorders>
              <w:left w:val="single" w:sz="4" w:space="0" w:color="auto"/>
            </w:tcBorders>
          </w:tcPr>
          <w:p w14:paraId="788ECABB"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1152" w:type="dxa"/>
          </w:tcPr>
          <w:p w14:paraId="1904643E"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2балл</w:t>
            </w:r>
          </w:p>
        </w:tc>
        <w:tc>
          <w:tcPr>
            <w:tcW w:w="1151" w:type="dxa"/>
            <w:tcBorders>
              <w:right w:val="single" w:sz="4" w:space="0" w:color="auto"/>
            </w:tcBorders>
          </w:tcPr>
          <w:p w14:paraId="58865F2F"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921" w:type="dxa"/>
            <w:tcBorders>
              <w:left w:val="single" w:sz="4" w:space="0" w:color="auto"/>
              <w:right w:val="single" w:sz="4" w:space="0" w:color="auto"/>
            </w:tcBorders>
          </w:tcPr>
          <w:p w14:paraId="35FE84E9"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4балл</w:t>
            </w:r>
          </w:p>
        </w:tc>
        <w:tc>
          <w:tcPr>
            <w:tcW w:w="1613" w:type="dxa"/>
            <w:tcBorders>
              <w:left w:val="single" w:sz="4" w:space="0" w:color="auto"/>
            </w:tcBorders>
          </w:tcPr>
          <w:p w14:paraId="003DBBA2"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жоғары</w:t>
            </w:r>
          </w:p>
        </w:tc>
      </w:tr>
      <w:tr w:rsidR="003D396F" w:rsidRPr="007552B6" w14:paraId="105F8A38" w14:textId="77777777" w:rsidTr="003D396F">
        <w:trPr>
          <w:trHeight w:val="316"/>
        </w:trPr>
        <w:tc>
          <w:tcPr>
            <w:tcW w:w="370" w:type="dxa"/>
          </w:tcPr>
          <w:p w14:paraId="3F8F51A5"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w:t>
            </w:r>
          </w:p>
        </w:tc>
        <w:tc>
          <w:tcPr>
            <w:tcW w:w="1191" w:type="dxa"/>
            <w:tcBorders>
              <w:left w:val="single" w:sz="4" w:space="0" w:color="auto"/>
            </w:tcBorders>
          </w:tcPr>
          <w:p w14:paraId="2DFD0C9A"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1152" w:type="dxa"/>
          </w:tcPr>
          <w:p w14:paraId="5FD934F4"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2балл</w:t>
            </w:r>
          </w:p>
        </w:tc>
        <w:tc>
          <w:tcPr>
            <w:tcW w:w="1151" w:type="dxa"/>
            <w:tcBorders>
              <w:right w:val="single" w:sz="4" w:space="0" w:color="auto"/>
            </w:tcBorders>
          </w:tcPr>
          <w:p w14:paraId="2AD159A5"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921" w:type="dxa"/>
            <w:tcBorders>
              <w:left w:val="single" w:sz="4" w:space="0" w:color="auto"/>
              <w:right w:val="single" w:sz="4" w:space="0" w:color="auto"/>
            </w:tcBorders>
          </w:tcPr>
          <w:p w14:paraId="3C68E316"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4балл</w:t>
            </w:r>
          </w:p>
        </w:tc>
        <w:tc>
          <w:tcPr>
            <w:tcW w:w="1613" w:type="dxa"/>
            <w:tcBorders>
              <w:left w:val="single" w:sz="4" w:space="0" w:color="auto"/>
            </w:tcBorders>
          </w:tcPr>
          <w:p w14:paraId="1EDC9C29"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жоғары</w:t>
            </w:r>
          </w:p>
        </w:tc>
      </w:tr>
      <w:tr w:rsidR="003D396F" w:rsidRPr="007552B6" w14:paraId="5163DF23" w14:textId="77777777" w:rsidTr="003D396F">
        <w:trPr>
          <w:trHeight w:val="329"/>
        </w:trPr>
        <w:tc>
          <w:tcPr>
            <w:tcW w:w="370" w:type="dxa"/>
          </w:tcPr>
          <w:p w14:paraId="3C463819"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w:t>
            </w:r>
          </w:p>
        </w:tc>
        <w:tc>
          <w:tcPr>
            <w:tcW w:w="1191" w:type="dxa"/>
            <w:tcBorders>
              <w:left w:val="single" w:sz="4" w:space="0" w:color="auto"/>
            </w:tcBorders>
          </w:tcPr>
          <w:p w14:paraId="57027945"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1152" w:type="dxa"/>
          </w:tcPr>
          <w:p w14:paraId="14F33831"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2балл</w:t>
            </w:r>
          </w:p>
        </w:tc>
        <w:tc>
          <w:tcPr>
            <w:tcW w:w="1151" w:type="dxa"/>
            <w:tcBorders>
              <w:right w:val="single" w:sz="4" w:space="0" w:color="auto"/>
            </w:tcBorders>
          </w:tcPr>
          <w:p w14:paraId="51BF6766"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921" w:type="dxa"/>
            <w:tcBorders>
              <w:left w:val="single" w:sz="4" w:space="0" w:color="auto"/>
              <w:right w:val="single" w:sz="4" w:space="0" w:color="auto"/>
            </w:tcBorders>
          </w:tcPr>
          <w:p w14:paraId="36EE855A"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4балл</w:t>
            </w:r>
          </w:p>
        </w:tc>
        <w:tc>
          <w:tcPr>
            <w:tcW w:w="1613" w:type="dxa"/>
            <w:tcBorders>
              <w:left w:val="single" w:sz="4" w:space="0" w:color="auto"/>
            </w:tcBorders>
          </w:tcPr>
          <w:p w14:paraId="777EAA9A"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орташа</w:t>
            </w:r>
          </w:p>
        </w:tc>
      </w:tr>
      <w:tr w:rsidR="003D396F" w:rsidRPr="007552B6" w14:paraId="2F226CCD" w14:textId="77777777" w:rsidTr="003D396F">
        <w:trPr>
          <w:trHeight w:val="329"/>
        </w:trPr>
        <w:tc>
          <w:tcPr>
            <w:tcW w:w="370" w:type="dxa"/>
          </w:tcPr>
          <w:p w14:paraId="7F743207"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w:t>
            </w:r>
          </w:p>
        </w:tc>
        <w:tc>
          <w:tcPr>
            <w:tcW w:w="1191" w:type="dxa"/>
            <w:tcBorders>
              <w:left w:val="single" w:sz="4" w:space="0" w:color="auto"/>
            </w:tcBorders>
          </w:tcPr>
          <w:p w14:paraId="2FCC1CB7"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152" w:type="dxa"/>
          </w:tcPr>
          <w:p w14:paraId="447671F2"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151" w:type="dxa"/>
            <w:tcBorders>
              <w:right w:val="single" w:sz="4" w:space="0" w:color="auto"/>
            </w:tcBorders>
          </w:tcPr>
          <w:p w14:paraId="0EFE261C"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2балл</w:t>
            </w:r>
          </w:p>
        </w:tc>
        <w:tc>
          <w:tcPr>
            <w:tcW w:w="921" w:type="dxa"/>
            <w:tcBorders>
              <w:left w:val="single" w:sz="4" w:space="0" w:color="auto"/>
              <w:right w:val="single" w:sz="4" w:space="0" w:color="auto"/>
            </w:tcBorders>
          </w:tcPr>
          <w:p w14:paraId="4708C7CE"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613" w:type="dxa"/>
            <w:tcBorders>
              <w:left w:val="single" w:sz="4" w:space="0" w:color="auto"/>
            </w:tcBorders>
          </w:tcPr>
          <w:p w14:paraId="36E5F630"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жоғары</w:t>
            </w:r>
          </w:p>
        </w:tc>
      </w:tr>
      <w:tr w:rsidR="003D396F" w:rsidRPr="007552B6" w14:paraId="4DE0E9F1" w14:textId="77777777" w:rsidTr="003D396F">
        <w:trPr>
          <w:trHeight w:val="329"/>
        </w:trPr>
        <w:tc>
          <w:tcPr>
            <w:tcW w:w="370" w:type="dxa"/>
          </w:tcPr>
          <w:p w14:paraId="56B4B463"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5</w:t>
            </w:r>
          </w:p>
        </w:tc>
        <w:tc>
          <w:tcPr>
            <w:tcW w:w="1191" w:type="dxa"/>
            <w:tcBorders>
              <w:left w:val="single" w:sz="4" w:space="0" w:color="auto"/>
            </w:tcBorders>
          </w:tcPr>
          <w:p w14:paraId="58A07B84"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152" w:type="dxa"/>
          </w:tcPr>
          <w:p w14:paraId="1FAF5D15"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151" w:type="dxa"/>
            <w:tcBorders>
              <w:right w:val="single" w:sz="4" w:space="0" w:color="auto"/>
            </w:tcBorders>
          </w:tcPr>
          <w:p w14:paraId="2592B836"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2балл</w:t>
            </w:r>
          </w:p>
        </w:tc>
        <w:tc>
          <w:tcPr>
            <w:tcW w:w="921" w:type="dxa"/>
            <w:tcBorders>
              <w:left w:val="single" w:sz="4" w:space="0" w:color="auto"/>
              <w:right w:val="single" w:sz="4" w:space="0" w:color="auto"/>
            </w:tcBorders>
          </w:tcPr>
          <w:p w14:paraId="08B1B155"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613" w:type="dxa"/>
            <w:tcBorders>
              <w:left w:val="single" w:sz="4" w:space="0" w:color="auto"/>
            </w:tcBorders>
          </w:tcPr>
          <w:p w14:paraId="23ECC8D2"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жоғары</w:t>
            </w:r>
          </w:p>
        </w:tc>
      </w:tr>
      <w:tr w:rsidR="003D396F" w:rsidRPr="007552B6" w14:paraId="21ADE6CC" w14:textId="77777777" w:rsidTr="003D396F">
        <w:trPr>
          <w:trHeight w:val="329"/>
        </w:trPr>
        <w:tc>
          <w:tcPr>
            <w:tcW w:w="370" w:type="dxa"/>
          </w:tcPr>
          <w:p w14:paraId="487BB198"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6</w:t>
            </w:r>
          </w:p>
        </w:tc>
        <w:tc>
          <w:tcPr>
            <w:tcW w:w="1191" w:type="dxa"/>
            <w:tcBorders>
              <w:left w:val="single" w:sz="4" w:space="0" w:color="auto"/>
            </w:tcBorders>
          </w:tcPr>
          <w:p w14:paraId="0BCB3A73"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1152" w:type="dxa"/>
          </w:tcPr>
          <w:p w14:paraId="0E8E12F1"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151" w:type="dxa"/>
            <w:tcBorders>
              <w:right w:val="single" w:sz="4" w:space="0" w:color="auto"/>
            </w:tcBorders>
          </w:tcPr>
          <w:p w14:paraId="7B794DC3"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4балл</w:t>
            </w:r>
          </w:p>
        </w:tc>
        <w:tc>
          <w:tcPr>
            <w:tcW w:w="921" w:type="dxa"/>
            <w:tcBorders>
              <w:left w:val="single" w:sz="4" w:space="0" w:color="auto"/>
              <w:right w:val="single" w:sz="4" w:space="0" w:color="auto"/>
            </w:tcBorders>
          </w:tcPr>
          <w:p w14:paraId="77A9241A"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4балл</w:t>
            </w:r>
          </w:p>
        </w:tc>
        <w:tc>
          <w:tcPr>
            <w:tcW w:w="1613" w:type="dxa"/>
            <w:tcBorders>
              <w:left w:val="single" w:sz="4" w:space="0" w:color="auto"/>
            </w:tcBorders>
          </w:tcPr>
          <w:p w14:paraId="2EDAF9CD"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жоғары</w:t>
            </w:r>
          </w:p>
        </w:tc>
      </w:tr>
      <w:tr w:rsidR="003D396F" w:rsidRPr="007552B6" w14:paraId="5FFB497A" w14:textId="77777777" w:rsidTr="003D396F">
        <w:trPr>
          <w:trHeight w:val="316"/>
        </w:trPr>
        <w:tc>
          <w:tcPr>
            <w:tcW w:w="370" w:type="dxa"/>
          </w:tcPr>
          <w:p w14:paraId="277BD1DD"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7</w:t>
            </w:r>
          </w:p>
        </w:tc>
        <w:tc>
          <w:tcPr>
            <w:tcW w:w="1191" w:type="dxa"/>
            <w:tcBorders>
              <w:left w:val="single" w:sz="4" w:space="0" w:color="auto"/>
            </w:tcBorders>
          </w:tcPr>
          <w:p w14:paraId="23D9E82A"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1152" w:type="dxa"/>
          </w:tcPr>
          <w:p w14:paraId="79AC58DD"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151" w:type="dxa"/>
            <w:tcBorders>
              <w:right w:val="single" w:sz="4" w:space="0" w:color="auto"/>
            </w:tcBorders>
          </w:tcPr>
          <w:p w14:paraId="63DA0CAC"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921" w:type="dxa"/>
            <w:tcBorders>
              <w:left w:val="single" w:sz="4" w:space="0" w:color="auto"/>
              <w:right w:val="single" w:sz="4" w:space="0" w:color="auto"/>
            </w:tcBorders>
          </w:tcPr>
          <w:p w14:paraId="3F24FC06"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4балл</w:t>
            </w:r>
          </w:p>
        </w:tc>
        <w:tc>
          <w:tcPr>
            <w:tcW w:w="1613" w:type="dxa"/>
            <w:tcBorders>
              <w:left w:val="single" w:sz="4" w:space="0" w:color="auto"/>
            </w:tcBorders>
          </w:tcPr>
          <w:p w14:paraId="08E54E58"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жоғары</w:t>
            </w:r>
          </w:p>
        </w:tc>
      </w:tr>
      <w:tr w:rsidR="003D396F" w:rsidRPr="007552B6" w14:paraId="785A2CCB" w14:textId="77777777" w:rsidTr="003D396F">
        <w:trPr>
          <w:trHeight w:val="316"/>
        </w:trPr>
        <w:tc>
          <w:tcPr>
            <w:tcW w:w="370" w:type="dxa"/>
          </w:tcPr>
          <w:p w14:paraId="463EC069"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8</w:t>
            </w:r>
          </w:p>
        </w:tc>
        <w:tc>
          <w:tcPr>
            <w:tcW w:w="1191" w:type="dxa"/>
            <w:tcBorders>
              <w:left w:val="single" w:sz="4" w:space="0" w:color="auto"/>
            </w:tcBorders>
          </w:tcPr>
          <w:p w14:paraId="6DB77637"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152" w:type="dxa"/>
          </w:tcPr>
          <w:p w14:paraId="323F1BE2"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3балл</w:t>
            </w:r>
          </w:p>
        </w:tc>
        <w:tc>
          <w:tcPr>
            <w:tcW w:w="1151" w:type="dxa"/>
            <w:tcBorders>
              <w:right w:val="single" w:sz="4" w:space="0" w:color="auto"/>
            </w:tcBorders>
          </w:tcPr>
          <w:p w14:paraId="3A1D8957"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 балл</w:t>
            </w:r>
          </w:p>
        </w:tc>
        <w:tc>
          <w:tcPr>
            <w:tcW w:w="921" w:type="dxa"/>
            <w:tcBorders>
              <w:left w:val="single" w:sz="4" w:space="0" w:color="auto"/>
              <w:right w:val="single" w:sz="4" w:space="0" w:color="auto"/>
            </w:tcBorders>
          </w:tcPr>
          <w:p w14:paraId="1A2A9916"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7балл</w:t>
            </w:r>
          </w:p>
        </w:tc>
        <w:tc>
          <w:tcPr>
            <w:tcW w:w="1613" w:type="dxa"/>
            <w:tcBorders>
              <w:left w:val="single" w:sz="4" w:space="0" w:color="auto"/>
            </w:tcBorders>
          </w:tcPr>
          <w:p w14:paraId="6F3FA998"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орташа</w:t>
            </w:r>
          </w:p>
        </w:tc>
      </w:tr>
      <w:tr w:rsidR="003D396F" w:rsidRPr="007552B6" w14:paraId="2EAD117E" w14:textId="77777777" w:rsidTr="003D396F">
        <w:trPr>
          <w:trHeight w:val="316"/>
        </w:trPr>
        <w:tc>
          <w:tcPr>
            <w:tcW w:w="370" w:type="dxa"/>
          </w:tcPr>
          <w:p w14:paraId="36755C43"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9</w:t>
            </w:r>
          </w:p>
        </w:tc>
        <w:tc>
          <w:tcPr>
            <w:tcW w:w="1191" w:type="dxa"/>
            <w:tcBorders>
              <w:left w:val="single" w:sz="4" w:space="0" w:color="auto"/>
            </w:tcBorders>
          </w:tcPr>
          <w:p w14:paraId="6028EA98"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1152" w:type="dxa"/>
          </w:tcPr>
          <w:p w14:paraId="1CBCA59C"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2балл</w:t>
            </w:r>
          </w:p>
        </w:tc>
        <w:tc>
          <w:tcPr>
            <w:tcW w:w="1151" w:type="dxa"/>
            <w:tcBorders>
              <w:right w:val="single" w:sz="4" w:space="0" w:color="auto"/>
            </w:tcBorders>
          </w:tcPr>
          <w:p w14:paraId="0C2A03BA"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921" w:type="dxa"/>
            <w:tcBorders>
              <w:left w:val="single" w:sz="4" w:space="0" w:color="auto"/>
              <w:right w:val="single" w:sz="4" w:space="0" w:color="auto"/>
            </w:tcBorders>
          </w:tcPr>
          <w:p w14:paraId="42DDB6EF"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4балл</w:t>
            </w:r>
          </w:p>
        </w:tc>
        <w:tc>
          <w:tcPr>
            <w:tcW w:w="1613" w:type="dxa"/>
            <w:tcBorders>
              <w:left w:val="single" w:sz="4" w:space="0" w:color="auto"/>
            </w:tcBorders>
          </w:tcPr>
          <w:p w14:paraId="4EBFC9C9"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жоғары</w:t>
            </w:r>
          </w:p>
        </w:tc>
      </w:tr>
      <w:tr w:rsidR="003D396F" w:rsidRPr="007552B6" w14:paraId="13973AF8" w14:textId="77777777" w:rsidTr="003D396F">
        <w:trPr>
          <w:trHeight w:val="316"/>
        </w:trPr>
        <w:tc>
          <w:tcPr>
            <w:tcW w:w="370" w:type="dxa"/>
          </w:tcPr>
          <w:p w14:paraId="4084D0B6"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10</w:t>
            </w:r>
          </w:p>
        </w:tc>
        <w:tc>
          <w:tcPr>
            <w:tcW w:w="1191" w:type="dxa"/>
            <w:tcBorders>
              <w:left w:val="single" w:sz="4" w:space="0" w:color="auto"/>
            </w:tcBorders>
          </w:tcPr>
          <w:p w14:paraId="52502605"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1152" w:type="dxa"/>
          </w:tcPr>
          <w:p w14:paraId="67CF7DFB"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2балл</w:t>
            </w:r>
          </w:p>
        </w:tc>
        <w:tc>
          <w:tcPr>
            <w:tcW w:w="1151" w:type="dxa"/>
            <w:tcBorders>
              <w:right w:val="single" w:sz="4" w:space="0" w:color="auto"/>
            </w:tcBorders>
          </w:tcPr>
          <w:p w14:paraId="1E21032B"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1балл</w:t>
            </w:r>
          </w:p>
        </w:tc>
        <w:tc>
          <w:tcPr>
            <w:tcW w:w="921" w:type="dxa"/>
            <w:tcBorders>
              <w:left w:val="single" w:sz="4" w:space="0" w:color="auto"/>
              <w:right w:val="single" w:sz="4" w:space="0" w:color="auto"/>
            </w:tcBorders>
          </w:tcPr>
          <w:p w14:paraId="73833B32"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4балл</w:t>
            </w:r>
          </w:p>
        </w:tc>
        <w:tc>
          <w:tcPr>
            <w:tcW w:w="1613" w:type="dxa"/>
            <w:tcBorders>
              <w:left w:val="single" w:sz="4" w:space="0" w:color="auto"/>
            </w:tcBorders>
          </w:tcPr>
          <w:p w14:paraId="0C82DE4F" w14:textId="77777777" w:rsidR="003D396F" w:rsidRPr="007552B6" w:rsidRDefault="003D396F" w:rsidP="003D396F">
            <w:pPr>
              <w:rPr>
                <w:rFonts w:ascii="Times New Roman" w:eastAsia="Times New Roman" w:hAnsi="Times New Roman" w:cs="Times New Roman"/>
                <w:bCs/>
                <w:color w:val="000000"/>
                <w:sz w:val="28"/>
                <w:szCs w:val="28"/>
                <w:lang w:val="kk-KZ" w:eastAsia="ru-RU"/>
              </w:rPr>
            </w:pPr>
            <w:r w:rsidRPr="007552B6">
              <w:rPr>
                <w:rFonts w:ascii="Times New Roman" w:eastAsia="Times New Roman" w:hAnsi="Times New Roman" w:cs="Times New Roman"/>
                <w:bCs/>
                <w:color w:val="000000"/>
                <w:sz w:val="28"/>
                <w:szCs w:val="28"/>
                <w:lang w:val="kk-KZ" w:eastAsia="ru-RU"/>
              </w:rPr>
              <w:t>жоғары</w:t>
            </w:r>
          </w:p>
        </w:tc>
      </w:tr>
    </w:tbl>
    <w:p w14:paraId="0A035EC7"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444017EB"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30946BD0"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0E5F409A"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24D74791"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6CFAA98E"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4235A4B8"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69CB39DC"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6934901A"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4AE49297"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347BE874"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35CF5068"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26EED4CB"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p>
    <w:p w14:paraId="2BBDED66" w14:textId="47A8F624" w:rsidR="003D396F" w:rsidRPr="007552B6" w:rsidRDefault="003D396F" w:rsidP="003D396F">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bCs/>
          <w:color w:val="000000"/>
          <w:kern w:val="0"/>
          <w:sz w:val="28"/>
          <w:szCs w:val="28"/>
          <w:lang w:val="kk-KZ" w:eastAsia="ru-RU"/>
          <w14:ligatures w14:val="none"/>
        </w:rPr>
        <w:t>Тест нәтижелері</w:t>
      </w:r>
    </w:p>
    <w:p w14:paraId="30492976" w14:textId="77777777" w:rsidR="003D396F" w:rsidRPr="007552B6" w:rsidRDefault="003D396F" w:rsidP="003D396F">
      <w:pPr>
        <w:tabs>
          <w:tab w:val="left" w:pos="567"/>
        </w:tabs>
        <w:autoSpaceDE w:val="0"/>
        <w:autoSpaceDN w:val="0"/>
        <w:adjustRightInd w:val="0"/>
        <w:spacing w:after="0" w:line="240" w:lineRule="auto"/>
        <w:ind w:hanging="709"/>
        <w:rPr>
          <w:rFonts w:ascii="Times New Roman" w:eastAsia="Times New Roman" w:hAnsi="Times New Roman" w:cs="Times New Roman"/>
          <w:kern w:val="0"/>
          <w:sz w:val="28"/>
          <w:szCs w:val="28"/>
          <w:lang w:val="kk-KZ" w:eastAsia="ru-RU"/>
          <w14:ligatures w14:val="none"/>
        </w:rPr>
      </w:pPr>
      <w:r w:rsidRPr="007552B6">
        <w:rPr>
          <w:rFonts w:ascii="Times New Roman" w:hAnsi="Times New Roman" w:cs="Times New Roman"/>
          <w:i/>
          <w:iCs/>
          <w:kern w:val="0"/>
          <w:sz w:val="28"/>
          <w:szCs w:val="28"/>
          <w:lang w:val="kk-KZ"/>
          <w14:ligatures w14:val="none"/>
        </w:rPr>
        <w:t xml:space="preserve">              Тестілеу нәтижесінің жалпы бағасы</w:t>
      </w:r>
    </w:p>
    <w:p w14:paraId="01C871AE" w14:textId="77777777" w:rsidR="003D396F" w:rsidRPr="007552B6" w:rsidRDefault="003D396F" w:rsidP="003D396F">
      <w:pPr>
        <w:spacing w:after="0" w:line="240"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Бастапқы үш тесттен 3-тен 6-ға дейін ұпай жинаған балалар оқуға дайын, 7-9 ұпай жинағандардың оқуға дайындығы орташа, 9-10 ұпай алған балалар одан да тереңірек зерттеуді қажет етеді деп есептелінеді. 12-15 ұпай жинаған балаларға баса назар аударуымыз керек, бұл көрсеткіш дамудың төмен деңгейін көрсетеді. Мұндай балалар жеке басының ой-өрісінің дамуын, тұлғалық дамуын, қызығушылық сапаларын тереңдей зерттеуді қажетсінеді.</w:t>
      </w:r>
    </w:p>
    <w:p w14:paraId="01BDE393" w14:textId="77777777" w:rsidR="003D396F" w:rsidRPr="007552B6" w:rsidRDefault="003D396F" w:rsidP="003D396F">
      <w:pPr>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bCs/>
          <w:color w:val="000000"/>
          <w:kern w:val="0"/>
          <w:sz w:val="28"/>
          <w:szCs w:val="28"/>
          <w:lang w:val="kk-KZ" w:eastAsia="ru-RU"/>
          <w14:ligatures w14:val="none"/>
        </w:rPr>
        <w:t xml:space="preserve"> </w:t>
      </w:r>
      <w:r w:rsidRPr="007552B6">
        <w:rPr>
          <w:rFonts w:ascii="Times New Roman" w:eastAsia="Times New Roman" w:hAnsi="Times New Roman" w:cs="Times New Roman"/>
          <w:kern w:val="0"/>
          <w:sz w:val="28"/>
          <w:szCs w:val="28"/>
          <w:lang w:val="kk-KZ" w:eastAsia="ru-RU"/>
          <w14:ligatures w14:val="none"/>
        </w:rPr>
        <w:t>В.Щур«Баспалдақ» әдісімен оқушылардың өзіндік бағалауын анықтау</w:t>
      </w:r>
    </w:p>
    <w:p w14:paraId="6CD03D31"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r w:rsidRPr="007552B6">
        <w:rPr>
          <w:rFonts w:ascii="Times New Roman" w:eastAsia="Times New Roman" w:hAnsi="Times New Roman" w:cs="Times New Roman"/>
          <w:bCs/>
          <w:color w:val="000000"/>
          <w:kern w:val="0"/>
          <w:sz w:val="28"/>
          <w:szCs w:val="28"/>
          <w:lang w:val="kk-KZ" w:eastAsia="ru-RU"/>
          <w14:ligatures w14:val="none"/>
        </w:rPr>
        <w:t>Мақсаты: баланың өзін-өзі бағалау деңгейін анықтау.</w:t>
      </w:r>
    </w:p>
    <w:p w14:paraId="0BC879E2" w14:textId="77777777" w:rsidR="003D396F" w:rsidRPr="007552B6" w:rsidRDefault="003D396F" w:rsidP="003D396F">
      <w:pPr>
        <w:spacing w:after="0" w:line="276"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b/>
          <w:kern w:val="0"/>
          <w:sz w:val="28"/>
          <w:szCs w:val="28"/>
          <w:lang w:val="kk-KZ"/>
          <w14:ligatures w14:val="none"/>
        </w:rPr>
        <w:lastRenderedPageBreak/>
        <w:t>Нұсқау:</w:t>
      </w:r>
      <w:r w:rsidRPr="007552B6">
        <w:rPr>
          <w:rFonts w:ascii="Times New Roman" w:hAnsi="Times New Roman" w:cs="Times New Roman"/>
          <w:kern w:val="0"/>
          <w:sz w:val="28"/>
          <w:szCs w:val="28"/>
          <w:lang w:val="kk-KZ"/>
          <w14:ligatures w14:val="none"/>
        </w:rPr>
        <w:t xml:space="preserve">Егер балалардың барлығын осы баспалдаққа отырғызсақ, онда жоғарғы үш сатысында жақсы балалар: ақылды, қайырымды, мықты әрі үлкендерді тыңдайтын балалар отырады, ал төменгі үш сатыда жаман балалар отырады. Ортаңғы сатыларда жақсы да емес, жаман да емес балалар орналасады. Сен өзіңді қай сатыға қоятыныңды көрсет. Неге осы сатыға қойғаныңды түсіндір. </w:t>
      </w:r>
    </w:p>
    <w:p w14:paraId="24F89378" w14:textId="02D3FB5A" w:rsidR="003D396F" w:rsidRPr="007552B6" w:rsidRDefault="003D396F" w:rsidP="003D396F">
      <w:pPr>
        <w:spacing w:after="0" w:line="276"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Жоғары деңгей 9-10баспалдақ,орташа деңгей 8-5</w:t>
      </w:r>
      <w:r w:rsidR="00C91D6B">
        <w:rPr>
          <w:rFonts w:ascii="Times New Roman" w:hAnsi="Times New Roman" w:cs="Times New Roman"/>
          <w:kern w:val="0"/>
          <w:sz w:val="28"/>
          <w:szCs w:val="28"/>
          <w:lang w:val="kk-KZ"/>
          <w14:ligatures w14:val="none"/>
        </w:rPr>
        <w:t xml:space="preserve"> </w:t>
      </w:r>
      <w:r w:rsidRPr="007552B6">
        <w:rPr>
          <w:rFonts w:ascii="Times New Roman" w:hAnsi="Times New Roman" w:cs="Times New Roman"/>
          <w:kern w:val="0"/>
          <w:sz w:val="28"/>
          <w:szCs w:val="28"/>
          <w:lang w:val="kk-KZ"/>
          <w14:ligatures w14:val="none"/>
        </w:rPr>
        <w:t>баспалдақ,төмен деңгей 4-1</w:t>
      </w:r>
      <w:r w:rsidR="00C91D6B">
        <w:rPr>
          <w:rFonts w:ascii="Times New Roman" w:hAnsi="Times New Roman" w:cs="Times New Roman"/>
          <w:kern w:val="0"/>
          <w:sz w:val="28"/>
          <w:szCs w:val="28"/>
          <w:lang w:val="kk-KZ"/>
          <w14:ligatures w14:val="none"/>
        </w:rPr>
        <w:t xml:space="preserve"> </w:t>
      </w:r>
      <w:r w:rsidRPr="007552B6">
        <w:rPr>
          <w:rFonts w:ascii="Times New Roman" w:hAnsi="Times New Roman" w:cs="Times New Roman"/>
          <w:kern w:val="0"/>
          <w:sz w:val="28"/>
          <w:szCs w:val="28"/>
          <w:lang w:val="kk-KZ"/>
          <w14:ligatures w14:val="none"/>
        </w:rPr>
        <w:t>баспалдақ.</w:t>
      </w:r>
    </w:p>
    <w:p w14:paraId="6F3E1731" w14:textId="77777777" w:rsidR="003D396F" w:rsidRPr="007552B6" w:rsidRDefault="003D396F" w:rsidP="003D396F">
      <w:pPr>
        <w:spacing w:after="0" w:line="276"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Баспалдақ әдістемесі бойынша нәтижелер</w:t>
      </w:r>
    </w:p>
    <w:p w14:paraId="3C0CA046" w14:textId="77777777" w:rsidR="003D396F" w:rsidRPr="007552B6" w:rsidRDefault="003D396F" w:rsidP="003D396F">
      <w:pPr>
        <w:spacing w:after="0" w:line="276"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оқушылардың  өзін-өзі бағалау жоғары деңгейде.</w:t>
      </w:r>
    </w:p>
    <w:p w14:paraId="4B6D5F71" w14:textId="77777777" w:rsidR="003D396F" w:rsidRPr="007552B6" w:rsidRDefault="003D396F" w:rsidP="003D396F">
      <w:pPr>
        <w:spacing w:after="0" w:line="276"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 xml:space="preserve"> М.А. Панфиловтың  прективті әдістемесі«Кактус» тест өткіздім.</w:t>
      </w:r>
    </w:p>
    <w:p w14:paraId="3DF34CDD" w14:textId="77777777" w:rsidR="003D396F" w:rsidRPr="007552B6" w:rsidRDefault="003D396F" w:rsidP="003D396F">
      <w:pPr>
        <w:spacing w:after="0" w:line="276" w:lineRule="auto"/>
        <w:jc w:val="both"/>
        <w:rPr>
          <w:rFonts w:ascii="Times New Roman" w:hAnsi="Times New Roman" w:cs="Times New Roman"/>
          <w:bCs/>
          <w:color w:val="000000"/>
          <w:kern w:val="0"/>
          <w:sz w:val="28"/>
          <w:szCs w:val="28"/>
          <w:lang w:val="kk-KZ"/>
          <w14:ligatures w14:val="none"/>
        </w:rPr>
      </w:pPr>
      <w:r w:rsidRPr="007552B6">
        <w:rPr>
          <w:rFonts w:ascii="Times New Roman" w:hAnsi="Times New Roman" w:cs="Times New Roman"/>
          <w:kern w:val="0"/>
          <w:sz w:val="28"/>
          <w:szCs w:val="28"/>
          <w:lang w:val="kk-KZ"/>
          <w14:ligatures w14:val="none"/>
        </w:rPr>
        <w:t>Мақсаты:эмоционалды жеке саласын зерттеу.</w:t>
      </w:r>
    </w:p>
    <w:p w14:paraId="39D899D2" w14:textId="77777777" w:rsidR="003D396F" w:rsidRPr="007552B6" w:rsidRDefault="003D396F" w:rsidP="003D396F">
      <w:pPr>
        <w:shd w:val="clear" w:color="auto" w:fill="FFFFFF"/>
        <w:spacing w:after="0" w:line="240"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7552B6">
        <w:rPr>
          <w:rFonts w:ascii="Times New Roman" w:eastAsia="Times New Roman" w:hAnsi="Times New Roman" w:cs="Times New Roman"/>
          <w:color w:val="000000"/>
          <w:kern w:val="0"/>
          <w:sz w:val="28"/>
          <w:szCs w:val="28"/>
          <w:shd w:val="clear" w:color="auto" w:fill="FFFFFF"/>
          <w:lang w:val="kk-KZ" w:eastAsia="ru-RU"/>
          <w14:ligatures w14:val="none"/>
        </w:rPr>
        <w:t>Бұл әдістемені орындау кезінде баланың эмоционалдық және жеке саласы зерттеледі. Оның көмегімен сіз оқушының агрессияға ұшырағанын, оның қаншалықты қарқынды екенін және ол неге бағытталғанын анықтай аласыз. «Кактус» әдісін психологтар үш жастан асқан балалармен жұмыс істеуде қолданады, себебі бала қарындашты қолына жақсы ұстап, сурет салуды білуі қажет.</w:t>
      </w:r>
    </w:p>
    <w:p w14:paraId="4591D778" w14:textId="77777777" w:rsidR="003D396F" w:rsidRPr="007552B6" w:rsidRDefault="003D396F" w:rsidP="003D396F">
      <w:pPr>
        <w:shd w:val="clear" w:color="auto" w:fill="FFFFFF"/>
        <w:spacing w:after="0" w:line="240" w:lineRule="auto"/>
        <w:rPr>
          <w:rFonts w:ascii="Times New Roman" w:eastAsia="Times New Roman" w:hAnsi="Times New Roman" w:cs="Times New Roman"/>
          <w:color w:val="000000"/>
          <w:kern w:val="0"/>
          <w:sz w:val="28"/>
          <w:szCs w:val="28"/>
          <w:shd w:val="clear" w:color="auto" w:fill="FFFFFF"/>
          <w:lang w:val="kk-KZ" w:eastAsia="ru-RU"/>
          <w14:ligatures w14:val="none"/>
        </w:rPr>
      </w:pPr>
      <w:bookmarkStart w:id="3" w:name="_Hlk156835864"/>
      <w:r w:rsidRPr="007552B6">
        <w:rPr>
          <w:rFonts w:ascii="Times New Roman" w:eastAsia="Times New Roman" w:hAnsi="Times New Roman" w:cs="Times New Roman"/>
          <w:bCs/>
          <w:color w:val="000000"/>
          <w:kern w:val="0"/>
          <w:sz w:val="28"/>
          <w:szCs w:val="28"/>
          <w:lang w:val="kk-KZ" w:eastAsia="ru-RU"/>
          <w14:ligatures w14:val="none"/>
        </w:rPr>
        <w:t xml:space="preserve">Нйтижесі бойынша сынппта </w:t>
      </w:r>
      <w:r w:rsidRPr="007552B6">
        <w:rPr>
          <w:rFonts w:ascii="Times New Roman" w:eastAsia="Times New Roman" w:hAnsi="Times New Roman" w:cs="Times New Roman"/>
          <w:color w:val="000000"/>
          <w:kern w:val="0"/>
          <w:sz w:val="28"/>
          <w:szCs w:val="28"/>
          <w:shd w:val="clear" w:color="auto" w:fill="FFFFFF"/>
          <w:lang w:val="kk-KZ" w:eastAsia="ru-RU"/>
          <w14:ligatures w14:val="none"/>
        </w:rPr>
        <w:t>қорқыныш,үрей жоқ.Жанұяда  болғандарын ,жанүясын жақсы көреді.Агрессия деңгейі төмен.</w:t>
      </w:r>
    </w:p>
    <w:bookmarkEnd w:id="3"/>
    <w:p w14:paraId="0703E9B1" w14:textId="77777777" w:rsidR="003D396F" w:rsidRPr="007552B6" w:rsidRDefault="003D396F" w:rsidP="003D396F">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Н.Г. Лусканова әдістемесі бойынша оқушылардың оқу мотивациясын анықтау</w:t>
      </w:r>
    </w:p>
    <w:p w14:paraId="3C28EFA3" w14:textId="77777777" w:rsidR="003D396F" w:rsidRPr="007552B6" w:rsidRDefault="003D396F" w:rsidP="003D396F">
      <w:pPr>
        <w:shd w:val="clear" w:color="auto" w:fill="FFFFFF"/>
        <w:spacing w:after="0" w:line="240" w:lineRule="auto"/>
        <w:rPr>
          <w:rFonts w:ascii="Times New Roman" w:eastAsia="Times New Roman" w:hAnsi="Times New Roman" w:cs="Times New Roman"/>
          <w:color w:val="000000"/>
          <w:kern w:val="0"/>
          <w:sz w:val="28"/>
          <w:szCs w:val="28"/>
          <w:shd w:val="clear" w:color="auto" w:fill="FFFFFF"/>
          <w:lang w:val="kk-KZ" w:eastAsia="ru-RU"/>
          <w14:ligatures w14:val="none"/>
        </w:rPr>
      </w:pPr>
      <w:r w:rsidRPr="007552B6">
        <w:rPr>
          <w:rFonts w:ascii="Times New Roman" w:eastAsia="Times New Roman" w:hAnsi="Times New Roman" w:cs="Times New Roman"/>
          <w:color w:val="000000"/>
          <w:kern w:val="0"/>
          <w:sz w:val="28"/>
          <w:szCs w:val="28"/>
          <w:shd w:val="clear" w:color="auto" w:fill="FFFFFF"/>
          <w:lang w:val="kk-KZ" w:eastAsia="ru-RU"/>
          <w14:ligatures w14:val="none"/>
        </w:rPr>
        <w:t>Оқу мотивациясы деңгейін бағалау үшін Н.Г.Лусканов арнайы сауалнама ұсынды.</w:t>
      </w:r>
    </w:p>
    <w:p w14:paraId="097E0CDF" w14:textId="77777777" w:rsidR="003D396F" w:rsidRPr="007552B6" w:rsidRDefault="003D396F" w:rsidP="003D396F">
      <w:pPr>
        <w:shd w:val="clear" w:color="auto" w:fill="FFFFFF"/>
        <w:spacing w:after="0" w:line="240" w:lineRule="auto"/>
        <w:rPr>
          <w:rFonts w:ascii="Times New Roman" w:hAnsi="Times New Roman" w:cs="Times New Roman"/>
          <w:kern w:val="0"/>
          <w:sz w:val="28"/>
          <w:szCs w:val="28"/>
          <w:lang w:val="kk-KZ"/>
          <w14:ligatures w14:val="none"/>
        </w:rPr>
      </w:pPr>
      <w:r w:rsidRPr="007552B6">
        <w:rPr>
          <w:rFonts w:ascii="Times New Roman" w:eastAsia="Times New Roman" w:hAnsi="Times New Roman" w:cs="Times New Roman"/>
          <w:color w:val="000000"/>
          <w:kern w:val="0"/>
          <w:sz w:val="28"/>
          <w:szCs w:val="28"/>
          <w:shd w:val="clear" w:color="auto" w:fill="FFFFFF"/>
          <w:lang w:val="kk-KZ" w:eastAsia="ru-RU"/>
          <w14:ligatures w14:val="none"/>
        </w:rPr>
        <w:t xml:space="preserve"> 10 сұрақтың жауаптары 0-ден 3 балға дейін бағаланады (теріс жауап - 0 балл, бейтарап -1 балл, оң жауап - 3 балл). 30-25 балл жинаған оқушылар мектепке бейімделуінің жоғары деңгейін. 20-24 балл ортаңғы норманы, 15-19 балл ішкі мотивацияны, 10-14 балл және одан төменгі балл - мектепке деген теріс қарым-қатынасын, яғни мектеп дезадаптациясын көрсетеді.</w:t>
      </w:r>
      <w:r w:rsidRPr="007552B6">
        <w:rPr>
          <w:rFonts w:ascii="Times New Roman" w:eastAsia="Times New Roman" w:hAnsi="Times New Roman" w:cs="Times New Roman"/>
          <w:color w:val="000000"/>
          <w:kern w:val="0"/>
          <w:sz w:val="28"/>
          <w:szCs w:val="28"/>
          <w:lang w:val="kk-KZ" w:eastAsia="ru-RU"/>
          <w14:ligatures w14:val="none"/>
        </w:rPr>
        <w:br/>
      </w:r>
      <w:r w:rsidRPr="007552B6">
        <w:rPr>
          <w:rFonts w:ascii="Times New Roman" w:eastAsia="Times New Roman" w:hAnsi="Times New Roman" w:cs="Times New Roman"/>
          <w:color w:val="000000"/>
          <w:kern w:val="0"/>
          <w:sz w:val="28"/>
          <w:szCs w:val="28"/>
          <w:shd w:val="clear" w:color="auto" w:fill="FFFFFF"/>
          <w:lang w:val="kk-KZ" w:eastAsia="ru-RU"/>
          <w14:ligatures w14:val="none"/>
        </w:rPr>
        <w:t>Оқу мотивациясының динамикасын бағалау үшін сауалнамада сұрақтар қайталанып келеді. Оқу мотивация деңгейінің төмендеуі баланың мектеп дезадаптациясының көрсеткішін, ал оның жоғарылауы - оқудағы және дамудағы оң динамикасын білдіреді.</w:t>
      </w:r>
      <w:r w:rsidRPr="007552B6">
        <w:rPr>
          <w:rFonts w:ascii="Times New Roman" w:eastAsia="Times New Roman" w:hAnsi="Times New Roman" w:cs="Times New Roman"/>
          <w:color w:val="000000"/>
          <w:kern w:val="0"/>
          <w:sz w:val="28"/>
          <w:szCs w:val="28"/>
          <w:lang w:val="kk-KZ" w:eastAsia="ru-RU"/>
          <w14:ligatures w14:val="none"/>
        </w:rPr>
        <w:br/>
      </w:r>
      <w:r w:rsidRPr="007552B6">
        <w:rPr>
          <w:rFonts w:ascii="Times New Roman" w:eastAsia="Times New Roman" w:hAnsi="Times New Roman" w:cs="Times New Roman"/>
          <w:b/>
          <w:bCs/>
          <w:color w:val="000000"/>
          <w:kern w:val="0"/>
          <w:sz w:val="28"/>
          <w:szCs w:val="28"/>
          <w:shd w:val="clear" w:color="auto" w:fill="FFFFFF"/>
          <w:lang w:val="kk-KZ" w:eastAsia="ru-RU"/>
          <w14:ligatures w14:val="none"/>
        </w:rPr>
        <w:t>«Оқу мотивациясын анықтау» </w:t>
      </w:r>
      <w:r w:rsidRPr="007552B6">
        <w:rPr>
          <w:rFonts w:ascii="Times New Roman" w:eastAsia="Times New Roman" w:hAnsi="Times New Roman" w:cs="Times New Roman"/>
          <w:color w:val="000000"/>
          <w:kern w:val="0"/>
          <w:sz w:val="28"/>
          <w:szCs w:val="28"/>
          <w:shd w:val="clear" w:color="auto" w:fill="FFFFFF"/>
          <w:lang w:val="kk-KZ" w:eastAsia="ru-RU"/>
          <w14:ligatures w14:val="none"/>
        </w:rPr>
        <w:t>сауалнама нәтижесі</w:t>
      </w:r>
      <w:r w:rsidRPr="007552B6">
        <w:rPr>
          <w:rFonts w:ascii="Times New Roman" w:eastAsia="Times New Roman" w:hAnsi="Times New Roman" w:cs="Times New Roman"/>
          <w:color w:val="000000"/>
          <w:kern w:val="0"/>
          <w:sz w:val="28"/>
          <w:szCs w:val="28"/>
          <w:lang w:val="kk-KZ" w:eastAsia="ru-RU"/>
          <w14:ligatures w14:val="none"/>
        </w:rPr>
        <w:br/>
      </w:r>
      <w:r w:rsidRPr="007552B6">
        <w:rPr>
          <w:rFonts w:ascii="Times New Roman" w:eastAsia="Times New Roman" w:hAnsi="Times New Roman" w:cs="Times New Roman"/>
          <w:color w:val="000000"/>
          <w:kern w:val="0"/>
          <w:sz w:val="28"/>
          <w:szCs w:val="28"/>
          <w:shd w:val="clear" w:color="auto" w:fill="FFFFFF"/>
          <w:lang w:val="kk-KZ" w:eastAsia="ru-RU"/>
          <w14:ligatures w14:val="none"/>
        </w:rPr>
        <w:t>Оқушылардың оқу мотивциясы ортаңғы деңгейде – оқушылардың мектепке қатынасы оң;  бірақ оқушылар бақылауды талап етеді; сыныпта  оқушылар бір-бірімен дос, қарым-қатынастары жақсы.</w:t>
      </w:r>
      <w:r w:rsidRPr="007552B6">
        <w:rPr>
          <w:rFonts w:ascii="Times New Roman" w:hAnsi="Times New Roman" w:cs="Times New Roman"/>
          <w:kern w:val="0"/>
          <w:sz w:val="28"/>
          <w:szCs w:val="28"/>
          <w:lang w:val="kk-KZ"/>
          <w14:ligatures w14:val="none"/>
        </w:rPr>
        <w:t>Оқушылардың темпераментерін анықтау.Нәтижесінде оқушылардың темперамент түрлері аралас.</w:t>
      </w:r>
    </w:p>
    <w:p w14:paraId="43C07385" w14:textId="77777777" w:rsidR="003D396F" w:rsidRPr="007552B6" w:rsidRDefault="003D396F" w:rsidP="003D396F">
      <w:pPr>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noProof/>
          <w:kern w:val="0"/>
          <w:sz w:val="28"/>
          <w:szCs w:val="28"/>
          <w:lang w:val="kk-KZ" w:eastAsia="ru-RU"/>
          <w14:ligatures w14:val="none"/>
        </w:rPr>
        <w:t xml:space="preserve"> </w:t>
      </w:r>
      <w:bookmarkStart w:id="4" w:name="_Hlk158039895"/>
      <w:r w:rsidRPr="007552B6">
        <w:rPr>
          <w:rFonts w:ascii="Times New Roman" w:eastAsia="Times New Roman" w:hAnsi="Times New Roman" w:cs="Times New Roman"/>
          <w:kern w:val="0"/>
          <w:sz w:val="28"/>
          <w:szCs w:val="28"/>
          <w:lang w:val="kk-KZ" w:eastAsia="ru-RU"/>
          <w14:ligatures w14:val="none"/>
        </w:rPr>
        <w:t>Темперамент түрін анықтау. Т. Маталина бейімдеген Айзенк тесті.</w:t>
      </w:r>
    </w:p>
    <w:p w14:paraId="491C8B1C" w14:textId="77777777" w:rsidR="003D396F" w:rsidRPr="007552B6" w:rsidRDefault="003D396F" w:rsidP="003D396F">
      <w:pPr>
        <w:spacing w:after="0" w:line="240" w:lineRule="auto"/>
        <w:rPr>
          <w:rFonts w:ascii="Times New Roman" w:eastAsia="Times New Roman" w:hAnsi="Times New Roman" w:cs="Times New Roman"/>
          <w:color w:val="5C5C5C"/>
          <w:kern w:val="0"/>
          <w:sz w:val="28"/>
          <w:szCs w:val="28"/>
          <w:bdr w:val="none" w:sz="0" w:space="0" w:color="auto" w:frame="1"/>
          <w:lang w:val="kk-KZ" w:eastAsia="ru-RU"/>
          <w14:ligatures w14:val="none"/>
        </w:rPr>
      </w:pP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Мақсаты :</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 Оқушылардың темперамент типін анықтау </w:t>
      </w:r>
    </w:p>
    <w:p w14:paraId="67118A2F"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Г. Айзенк анықтамасына орай,  </w:t>
      </w: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холериктер</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 – сезімтал, агрессивті, шамданғыш, көңіл-күйі өзгергіш, басқамен қарым-қатынаста я сезім қатынасында тұрақсыз, әр түрлі жағдайларда соқпа мінезді, оптимист, белсенді, сенгіш, ашуланшақ.</w:t>
      </w:r>
    </w:p>
    <w:p w14:paraId="26EF2530"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Сангвиник – </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ашық, көпшіл, сөзшең,қайырымды,қысылып-қымтырылмаытын, өмір сүйгіш, уайымсыз, көтерінкі көңілді, басшылыққа бейім.</w:t>
      </w:r>
    </w:p>
    <w:p w14:paraId="3F725C6F"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Флегматик</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 сақ,енжар, байыпты, өзгеге жақсылық тілегіш,</w:t>
      </w:r>
    </w:p>
    <w:p w14:paraId="2150D86E"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ынтымақшыл, өз ісін ойлап істейтін, сенімді, тұрақты, бір қалыпты.</w:t>
      </w:r>
    </w:p>
    <w:p w14:paraId="358BC017"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Меланхолик – </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беймаза, ренжігіш, ойлампаз, қырағы, пессимист,</w:t>
      </w:r>
    </w:p>
    <w:p w14:paraId="4D54FAD0" w14:textId="77777777" w:rsidR="003D396F" w:rsidRPr="007552B6" w:rsidRDefault="003D396F" w:rsidP="003D396F">
      <w:pPr>
        <w:shd w:val="clear" w:color="auto" w:fill="FFFFFF"/>
        <w:spacing w:after="0" w:line="240" w:lineRule="auto"/>
        <w:rPr>
          <w:rFonts w:ascii="Times New Roman" w:hAnsi="Times New Roman" w:cs="Times New Roman"/>
          <w:kern w:val="0"/>
          <w:sz w:val="28"/>
          <w:szCs w:val="28"/>
          <w:lang w:val="kk-KZ"/>
          <w14:ligatures w14:val="none"/>
        </w:rPr>
      </w:pP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lastRenderedPageBreak/>
        <w:t>тұйық,  ұстамды, көп сөзі жоқ</w:t>
      </w: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 xml:space="preserve">. </w:t>
      </w:r>
      <w:r w:rsidRPr="007552B6">
        <w:rPr>
          <w:rFonts w:ascii="Times New Roman" w:hAnsi="Times New Roman" w:cs="Times New Roman"/>
          <w:kern w:val="0"/>
          <w:sz w:val="28"/>
          <w:szCs w:val="28"/>
          <w:lang w:val="kk-KZ"/>
          <w14:ligatures w14:val="none"/>
        </w:rPr>
        <w:t>Нәтижесінде оқушылардың темперамент түрлері аралас.</w:t>
      </w:r>
    </w:p>
    <w:p w14:paraId="41BDC5AC" w14:textId="77777777" w:rsidR="003D396F" w:rsidRPr="007552B6" w:rsidRDefault="003D396F" w:rsidP="003D396F">
      <w:pPr>
        <w:shd w:val="clear" w:color="auto" w:fill="FFFFFF"/>
        <w:spacing w:after="0" w:line="240" w:lineRule="auto"/>
        <w:rPr>
          <w:rFonts w:ascii="Times New Roman" w:eastAsia="Times New Roman" w:hAnsi="Times New Roman" w:cs="Times New Roman"/>
          <w:bCs/>
          <w:color w:val="000000"/>
          <w:kern w:val="0"/>
          <w:sz w:val="28"/>
          <w:szCs w:val="28"/>
          <w:lang w:val="kk-KZ" w:eastAsia="ru-RU"/>
          <w14:ligatures w14:val="none"/>
        </w:rPr>
      </w:pPr>
      <w:r w:rsidRPr="007552B6">
        <w:rPr>
          <w:rFonts w:ascii="Times New Roman" w:eastAsia="Times New Roman" w:hAnsi="Times New Roman" w:cs="Times New Roman"/>
          <w:b/>
          <w:bCs/>
          <w:color w:val="000000"/>
          <w:kern w:val="0"/>
          <w:sz w:val="28"/>
          <w:szCs w:val="28"/>
          <w:lang w:val="kk-KZ" w:eastAsia="ru-RU"/>
          <w14:ligatures w14:val="none"/>
        </w:rPr>
        <w:t>«</w:t>
      </w:r>
      <w:r w:rsidRPr="007552B6">
        <w:rPr>
          <w:rFonts w:ascii="Times New Roman" w:eastAsia="Times New Roman" w:hAnsi="Times New Roman" w:cs="Times New Roman"/>
          <w:bCs/>
          <w:color w:val="000000"/>
          <w:kern w:val="0"/>
          <w:sz w:val="28"/>
          <w:szCs w:val="28"/>
          <w:lang w:val="kk-KZ" w:eastAsia="ru-RU"/>
          <w14:ligatures w14:val="none"/>
        </w:rPr>
        <w:t>Қыркүйек айында бесінші сыныпта ата-аналар    жиналысын өткіздім.</w:t>
      </w:r>
    </w:p>
    <w:p w14:paraId="28552530" w14:textId="77777777" w:rsidR="003D396F" w:rsidRPr="007552B6" w:rsidRDefault="003D396F" w:rsidP="003D396F">
      <w:pPr>
        <w:shd w:val="clear" w:color="auto" w:fill="FFFFFF"/>
        <w:spacing w:after="0" w:line="240" w:lineRule="auto"/>
        <w:rPr>
          <w:rFonts w:ascii="Times New Roman" w:eastAsia="Times New Roman" w:hAnsi="Times New Roman" w:cs="Times New Roman"/>
          <w:b/>
          <w:bCs/>
          <w:color w:val="000000"/>
          <w:kern w:val="0"/>
          <w:sz w:val="28"/>
          <w:szCs w:val="28"/>
          <w:lang w:val="kk-KZ" w:eastAsia="ru-RU"/>
          <w14:ligatures w14:val="none"/>
        </w:rPr>
      </w:pPr>
      <w:r w:rsidRPr="007552B6">
        <w:rPr>
          <w:rFonts w:ascii="Times New Roman" w:eastAsia="Times New Roman" w:hAnsi="Times New Roman" w:cs="Times New Roman"/>
          <w:bCs/>
          <w:color w:val="000000"/>
          <w:kern w:val="0"/>
          <w:sz w:val="28"/>
          <w:szCs w:val="28"/>
          <w:lang w:val="kk-KZ" w:eastAsia="ru-RU"/>
          <w14:ligatures w14:val="none"/>
        </w:rPr>
        <w:t>Тақырып: «</w:t>
      </w:r>
      <w:r w:rsidRPr="007552B6">
        <w:rPr>
          <w:rFonts w:ascii="Times New Roman" w:eastAsia="Times New Roman" w:hAnsi="Times New Roman" w:cs="Times New Roman"/>
          <w:b/>
          <w:bCs/>
          <w:color w:val="000000"/>
          <w:kern w:val="0"/>
          <w:sz w:val="28"/>
          <w:szCs w:val="28"/>
          <w:lang w:val="kk-KZ" w:eastAsia="ru-RU"/>
          <w14:ligatures w14:val="none"/>
        </w:rPr>
        <w:t>Бесінші  сыныпқа оқушылардың бейімдеу»</w:t>
      </w:r>
    </w:p>
    <w:p w14:paraId="658063C6" w14:textId="77777777" w:rsidR="003D396F" w:rsidRPr="007552B6" w:rsidRDefault="003D396F" w:rsidP="003D396F">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Қарым-қатынасты дамытуга арналған ойындар Қарым-қатынасқа арналған ойындар нәтижесіндеҚарым-қатынасқа бағытталған психологиялық ойындар мен жаттығулар барысында оқушылар  бастапқыда белсенділік танытпай, бақылаушы позициясын ұстанды. Тапсырмаларға қосылуы баяу болды, нұсқауды нақты әрі жеке түсіндіруді қажет етті. Алғашқы кезеңде өз ойын айтуға қиналып, жауап бергеннен кейін үнсіз қалу байқалды.Ойындар үдерісінде қауіпсіз әрі қолдаушы орта қалыптасқаннан кейін оқушының эмоциялық күйі біртіндеп тұрақталып, сенімділігі артқаны байқалды. Қарапайым, рөлдік және жұптық ойындарда сыныптастарымен қарым-қатынасы жақсарып, тапсырмаларды орындауға ынтасы артты. Сұрақтарға қысқа болса да жауап беріп, өз пікірін білдіруге талпыныс жасады.Топтық ойындар кезінде басқа балалармен тіл табыса алатыны, ережені сақтайтыны және тапсырманы соңына дейін орындауға тырысатыны анықталды. Қақтығыс жағдайлары байқалмады. Жағымды кері байланыс пен мадақтау кезінде белсенділігі артып, эмоционалдық жай-күйі жақсарды.</w:t>
      </w:r>
    </w:p>
    <w:p w14:paraId="09808BC2" w14:textId="77777777" w:rsidR="003D396F" w:rsidRPr="007552B6" w:rsidRDefault="003D396F" w:rsidP="003D396F">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Жалпы, қарым-қатынасқа арналған ойындар оқушының өзіне деген сенімділігін арттыруға, коммуникативтік дағдыларын дамытуға және сыныптастарымен өзара әрекеттесуін жақсартуға оң әсерін тигізді.</w:t>
      </w:r>
    </w:p>
    <w:p w14:paraId="237E4960" w14:textId="77777777" w:rsidR="003D396F" w:rsidRPr="007552B6" w:rsidRDefault="003D396F" w:rsidP="003D396F">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5 сынып оқушыларының мектепте  мазасыздықты анықтау Филипс әдістемесі бойнша тест өткізу.Нәтижесі бойынша мектептегі мазасыздық деңгейі  орташа.Бұл жақсы көрсеткіш.</w:t>
      </w:r>
    </w:p>
    <w:p w14:paraId="3ED1AEAF" w14:textId="77777777" w:rsidR="003D396F" w:rsidRPr="007552B6" w:rsidRDefault="003D396F" w:rsidP="003D396F">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7552B6">
        <w:rPr>
          <w:rFonts w:ascii="Times New Roman" w:eastAsia="Times New Roman" w:hAnsi="Times New Roman" w:cs="Times New Roman"/>
          <w:kern w:val="0"/>
          <w:sz w:val="28"/>
          <w:szCs w:val="28"/>
          <w:lang w:val="kk-KZ" w:eastAsia="ru-RU"/>
          <w14:ligatures w14:val="none"/>
        </w:rPr>
        <w:t>Проективті тест «Өмірде жоқ жануар»</w:t>
      </w:r>
      <w:r w:rsidRPr="007552B6">
        <w:rPr>
          <w:rFonts w:ascii="Times New Roman" w:eastAsia="Times New Roman" w:hAnsi="Times New Roman" w:cs="Times New Roman"/>
          <w:b/>
          <w:bCs/>
          <w:color w:val="333333"/>
          <w:kern w:val="0"/>
          <w:sz w:val="28"/>
          <w:szCs w:val="28"/>
          <w:shd w:val="clear" w:color="auto" w:fill="FFFFFF"/>
          <w:lang w:val="kk-KZ" w:eastAsia="ru-RU"/>
          <w14:ligatures w14:val="none"/>
        </w:rPr>
        <w:t xml:space="preserve"> </w:t>
      </w:r>
      <w:r w:rsidRPr="007552B6">
        <w:rPr>
          <w:rFonts w:ascii="Times New Roman" w:eastAsia="Times New Roman" w:hAnsi="Times New Roman" w:cs="Times New Roman"/>
          <w:color w:val="333333"/>
          <w:kern w:val="0"/>
          <w:sz w:val="28"/>
          <w:szCs w:val="28"/>
          <w:shd w:val="clear" w:color="auto" w:fill="FFFFFF"/>
          <w:lang w:val="kk-KZ" w:eastAsia="ru-RU"/>
          <w14:ligatures w14:val="none"/>
        </w:rPr>
        <w:t>Мақсаты: тұлғаның эмоционалды ерекшеліктерін, агрессивтілігін, қарым-қатынас саласын диагностикалау.</w:t>
      </w:r>
      <w:r w:rsidRPr="007552B6">
        <w:rPr>
          <w:rFonts w:ascii="Times New Roman" w:eastAsia="Times New Roman" w:hAnsi="Times New Roman" w:cs="Times New Roman"/>
          <w:kern w:val="0"/>
          <w:sz w:val="28"/>
          <w:szCs w:val="28"/>
          <w:lang w:val="kk-KZ" w:eastAsia="ru-RU"/>
          <w14:ligatures w14:val="none"/>
        </w:rPr>
        <w:t>Сыныпта мазасыздық,агрессивтілікдеңгейі қалыпты,орташа.Оқушылардың жастарына сәйкес болды.Сынып бойынша оқушылардың арасында  қарым-қатынастары жақсы.</w:t>
      </w:r>
      <w:r w:rsidRPr="007552B6">
        <w:rPr>
          <w:rFonts w:ascii="Times New Roman" w:eastAsia="Times New Roman" w:hAnsi="Times New Roman" w:cs="Times New Roman"/>
          <w:noProof/>
          <w:kern w:val="0"/>
          <w:sz w:val="28"/>
          <w:szCs w:val="28"/>
          <w:lang w:val="kk-KZ" w:eastAsia="ru-RU"/>
          <w14:ligatures w14:val="none"/>
        </w:rPr>
        <w:t xml:space="preserve">  </w:t>
      </w:r>
      <w:r w:rsidRPr="007552B6">
        <w:rPr>
          <w:rFonts w:ascii="Times New Roman" w:eastAsia="Times New Roman" w:hAnsi="Times New Roman" w:cs="Times New Roman"/>
          <w:kern w:val="0"/>
          <w:sz w:val="28"/>
          <w:szCs w:val="28"/>
          <w:lang w:val="kk-KZ" w:eastAsia="ru-RU"/>
          <w14:ligatures w14:val="none"/>
        </w:rPr>
        <w:t>Мюнстербергтің селективтілікті және зейіннің шоғырлануын анықтау әдістемесі.Мақсаты:</w:t>
      </w:r>
      <w:r w:rsidRPr="007552B6">
        <w:rPr>
          <w:rFonts w:ascii="Times New Roman" w:eastAsiaTheme="minorEastAsia" w:hAnsi="Times New Roman" w:cs="Times New Roman"/>
          <w:color w:val="000000" w:themeColor="text1"/>
          <w:kern w:val="24"/>
          <w:sz w:val="28"/>
          <w:szCs w:val="28"/>
          <w:lang w:val="kk-KZ" w:eastAsia="ru-RU"/>
          <w14:ligatures w14:val="none"/>
        </w:rPr>
        <w:t xml:space="preserve"> оқушылардың   зейінінің даму деңгейлерін анықтау.</w:t>
      </w:r>
      <w:r w:rsidRPr="007552B6">
        <w:rPr>
          <w:rFonts w:ascii="Times New Roman" w:eastAsiaTheme="majorEastAsia" w:hAnsi="Times New Roman" w:cs="Times New Roman"/>
          <w:color w:val="000000" w:themeColor="text1"/>
          <w:kern w:val="24"/>
          <w:sz w:val="28"/>
          <w:szCs w:val="28"/>
          <w:lang w:val="kk-KZ" w:eastAsia="ru-RU"/>
          <w14:ligatures w14:val="none"/>
        </w:rPr>
        <w:t>оқушылардың зейіннің даму деңгейін бағалау әзірленген критериалды-диагностикалық құралдардың көмегімен жүзеге асырылды және келесі критерийлер бойынша бағаланды:</w:t>
      </w:r>
      <w:r w:rsidRPr="007552B6">
        <w:rPr>
          <w:rFonts w:ascii="Times New Roman" w:eastAsiaTheme="minorEastAsia" w:hAnsi="Times New Roman" w:cs="Times New Roman"/>
          <w:color w:val="000000" w:themeColor="text1"/>
          <w:kern w:val="24"/>
          <w:sz w:val="28"/>
          <w:szCs w:val="28"/>
          <w:lang w:val="kk-KZ" w:eastAsia="ru-RU"/>
          <w14:ligatures w14:val="none"/>
        </w:rPr>
        <w:t>Тапсырманы орташа деңгейде орындады,бұл оқушыларда тапсырмаға үлкен қызығушылық және оны жақсы орындауға деген ұмтылыс бар.</w:t>
      </w:r>
    </w:p>
    <w:p w14:paraId="0D273C01" w14:textId="77777777" w:rsidR="003D396F" w:rsidRPr="007552B6" w:rsidRDefault="003D396F" w:rsidP="003D396F">
      <w:pPr>
        <w:spacing w:after="0" w:line="240" w:lineRule="auto"/>
        <w:rPr>
          <w:rFonts w:ascii="Times New Roman" w:eastAsia="Times New Roman" w:hAnsi="Times New Roman" w:cs="Times New Roman"/>
          <w:kern w:val="0"/>
          <w:sz w:val="28"/>
          <w:szCs w:val="28"/>
          <w:lang w:val="kk-KZ" w:eastAsia="ru-RU"/>
          <w14:ligatures w14:val="none"/>
        </w:rPr>
      </w:pPr>
      <w:bookmarkStart w:id="5" w:name="_Hlk168515149"/>
      <w:r w:rsidRPr="007552B6">
        <w:rPr>
          <w:rFonts w:ascii="Times New Roman" w:eastAsia="Times New Roman" w:hAnsi="Times New Roman" w:cs="Times New Roman"/>
          <w:kern w:val="0"/>
          <w:sz w:val="28"/>
          <w:szCs w:val="28"/>
          <w:lang w:val="kk-KZ" w:eastAsia="ru-RU"/>
          <w14:ligatures w14:val="none"/>
        </w:rPr>
        <w:t>Темперамент түрін анықтау. Т. Маталина бейімдеген Айзенк тесті</w:t>
      </w:r>
    </w:p>
    <w:p w14:paraId="3535B054" w14:textId="77777777" w:rsidR="003D396F" w:rsidRPr="007552B6" w:rsidRDefault="003D396F" w:rsidP="003D396F">
      <w:pPr>
        <w:spacing w:after="0" w:line="240" w:lineRule="auto"/>
        <w:rPr>
          <w:rFonts w:ascii="Times New Roman" w:eastAsia="Times New Roman" w:hAnsi="Times New Roman" w:cs="Times New Roman"/>
          <w:color w:val="5C5C5C"/>
          <w:kern w:val="0"/>
          <w:sz w:val="28"/>
          <w:szCs w:val="28"/>
          <w:bdr w:val="none" w:sz="0" w:space="0" w:color="auto" w:frame="1"/>
          <w:lang w:val="kk-KZ" w:eastAsia="ru-RU"/>
          <w14:ligatures w14:val="none"/>
        </w:rPr>
      </w:pP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Мақсаты :</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 Оқушылардың темперамент типін анықтау </w:t>
      </w:r>
    </w:p>
    <w:p w14:paraId="67BA68AB"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Г. Айзенк анықтамасына орай,  </w:t>
      </w: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холериктер</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 – сезімтал, агрессивті, шамданғыш, көңіл-күйі өзгергіш, басқамен қарым-қатынаста  сезім қатынасында тұрақсыз, әр түрлі жағдайларда соқпа мінезді, оптимист, белсенді, сенгіш, ашуланшақ.</w:t>
      </w:r>
    </w:p>
    <w:p w14:paraId="754E665F"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Сангвиник – </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ашық, көпшіл, сөзшең,қайырымды,қысылып-қымтырылмаытын, өмір сүйгіш, уайымсыз, көтерінкі көңілді, басшылыққа бейім.</w:t>
      </w:r>
    </w:p>
    <w:p w14:paraId="5BBA4D2F"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Флегматик</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 сақ,енжар, байыпты, өзгеге жақсылық тілегіш,</w:t>
      </w:r>
    </w:p>
    <w:p w14:paraId="152FFBE3"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ынтымақшыл, өз ісін ойлап істейтін, сенімді, тұрақты, бір қалыпты.</w:t>
      </w:r>
    </w:p>
    <w:p w14:paraId="6CDEF7F2"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lang w:val="kk-KZ" w:eastAsia="ru-RU"/>
          <w14:ligatures w14:val="none"/>
        </w:rPr>
      </w:pP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Меланхолик – </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беймаза, ренжігіш, ойлампаз, қырағы, пессимист,</w:t>
      </w:r>
    </w:p>
    <w:p w14:paraId="40DAFFDE"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bdr w:val="none" w:sz="0" w:space="0" w:color="auto" w:frame="1"/>
          <w:lang w:val="kk-KZ" w:eastAsia="ru-RU"/>
          <w14:ligatures w14:val="none"/>
        </w:rPr>
      </w:pP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тұйық,  ұстамды, көп сөзі жоқ</w:t>
      </w:r>
      <w:r w:rsidRPr="007552B6">
        <w:rPr>
          <w:rFonts w:ascii="Times New Roman" w:eastAsia="Times New Roman" w:hAnsi="Times New Roman" w:cs="Times New Roman"/>
          <w:b/>
          <w:bCs/>
          <w:color w:val="5C5C5C"/>
          <w:kern w:val="0"/>
          <w:sz w:val="28"/>
          <w:szCs w:val="28"/>
          <w:bdr w:val="none" w:sz="0" w:space="0" w:color="auto" w:frame="1"/>
          <w:lang w:val="kk-KZ" w:eastAsia="ru-RU"/>
          <w14:ligatures w14:val="none"/>
        </w:rPr>
        <w:t>Қорытынды: </w:t>
      </w:r>
      <w:r w:rsidRPr="007552B6">
        <w:rPr>
          <w:rFonts w:ascii="Times New Roman" w:eastAsia="Times New Roman" w:hAnsi="Times New Roman" w:cs="Times New Roman"/>
          <w:color w:val="5C5C5C"/>
          <w:kern w:val="0"/>
          <w:sz w:val="28"/>
          <w:szCs w:val="28"/>
          <w:bdr w:val="none" w:sz="0" w:space="0" w:color="auto" w:frame="1"/>
          <w:lang w:val="kk-KZ" w:eastAsia="ru-RU"/>
          <w14:ligatures w14:val="none"/>
        </w:rPr>
        <w:t>флегматик-3 сангвиник -2</w:t>
      </w:r>
    </w:p>
    <w:p w14:paraId="2C96B25A" w14:textId="77777777" w:rsidR="003D396F" w:rsidRPr="007552B6" w:rsidRDefault="003D396F" w:rsidP="003D396F">
      <w:pPr>
        <w:spacing w:after="0" w:line="276" w:lineRule="auto"/>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lastRenderedPageBreak/>
        <w:t>Проективті тест «Өмірде жоқ жануар» Мақсаты: тұлғаның эмоционалды ерекшеліктерін, агрессивтілігін, қарым-қатынас саласын диагностикалау.Сыныпта мазасыздық,агрессивтілікдеңгейі қалыпты,орташа.Оқушылардың жастарына сәйкес болды.Сынып бойынша оқушылардың арасында  қарым-қатынастары жақсы.</w:t>
      </w:r>
    </w:p>
    <w:p w14:paraId="2C450435" w14:textId="77777777" w:rsidR="003D396F" w:rsidRPr="007552B6" w:rsidRDefault="003D396F" w:rsidP="003D396F">
      <w:pPr>
        <w:spacing w:after="0" w:line="276" w:lineRule="auto"/>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Мюнстербергтің селективтілікті және зейіннің шоғырлануын анықтау әдістемесі.Мақсаты: оқушылардың   зейінінің даму деңгейлерін анықтау.оқушылардың зейіннің даму деңгейін бағалау әзірленген критериалды-диагностикалық құралдардың көмегімен жүзеге асырылды және келесі критерийлер бойынша бағаланды</w:t>
      </w:r>
      <w:bookmarkEnd w:id="5"/>
      <w:r w:rsidRPr="007552B6">
        <w:rPr>
          <w:rFonts w:ascii="Times New Roman" w:hAnsi="Times New Roman" w:cs="Times New Roman"/>
          <w:kern w:val="0"/>
          <w:sz w:val="28"/>
          <w:szCs w:val="28"/>
          <w:lang w:val="kk-KZ"/>
          <w14:ligatures w14:val="none"/>
        </w:rPr>
        <w:t>Тестілеу нәтижесі бойынша зерттелушінің зейіні орташа деңгейде дамығаны анықталды. Берілген тапсырмаларды орындау барысында оқушылар  негізгі ақпаратты ажырата алады, алайда ұзақ уақыт бір жұмысқа зейін қою кезінде кейбір қиындықтар байқалады. Қателердің аз мөлшерде кездесуі зейіннің тұрақсыздығын көрсетеді. Қысқа уақыт ішінде тапсырманы орындауға қабілетті, бірақ жұмыс қарқыны кей сәттерде баяулайды. Бұл зейінді дамытуға арналған жаттығулардың қажет екенін білдіреді.Оқушының зейін деңгейі жас ерекшелігіне сай, қосымша дамыту жұмыстарын жүргізу ұсыныладыЗейінді дамытуға арналған ойындар мен жаттығулар (лабиринт, айырмашылықты табу, сөз іздеу);Уақытты тиімді жоспарлау дағдыларын қалыптастыру;Сабақ барысында қысқа сергіту сәттерін ұйымдастыру;</w:t>
      </w:r>
    </w:p>
    <w:p w14:paraId="6EBF331A" w14:textId="77777777" w:rsidR="003D396F" w:rsidRPr="007552B6" w:rsidRDefault="003D396F" w:rsidP="003D396F">
      <w:pPr>
        <w:spacing w:after="0" w:line="276" w:lineRule="auto"/>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 xml:space="preserve"> Күн тәртібін сақтау.</w:t>
      </w:r>
    </w:p>
    <w:p w14:paraId="3C95A8C5" w14:textId="77777777" w:rsidR="00F32CB6" w:rsidRPr="007552B6" w:rsidRDefault="00F32CB6" w:rsidP="00F32CB6">
      <w:pPr>
        <w:pStyle w:val="a3"/>
        <w:shd w:val="clear" w:color="auto" w:fill="FFFFFF"/>
        <w:spacing w:before="0" w:beforeAutospacing="0" w:after="0" w:afterAutospacing="0"/>
        <w:rPr>
          <w:bCs/>
          <w:color w:val="000000"/>
          <w:sz w:val="28"/>
          <w:szCs w:val="28"/>
          <w:lang w:val="kk-KZ"/>
        </w:rPr>
      </w:pPr>
      <w:r w:rsidRPr="007552B6">
        <w:rPr>
          <w:b/>
          <w:bCs/>
          <w:color w:val="000000"/>
          <w:sz w:val="28"/>
          <w:szCs w:val="28"/>
          <w:lang w:val="kk-KZ"/>
        </w:rPr>
        <w:t>«</w:t>
      </w:r>
      <w:r w:rsidRPr="007552B6">
        <w:rPr>
          <w:bCs/>
          <w:color w:val="000000"/>
          <w:sz w:val="28"/>
          <w:szCs w:val="28"/>
          <w:lang w:val="kk-KZ"/>
        </w:rPr>
        <w:t>Қыркүйек айында 10 сыныпта ата-аналар    жиналысын өткіздім.</w:t>
      </w:r>
    </w:p>
    <w:p w14:paraId="54786575" w14:textId="77777777" w:rsidR="00F32CB6" w:rsidRPr="007552B6" w:rsidRDefault="00F32CB6" w:rsidP="00F32CB6">
      <w:pPr>
        <w:pStyle w:val="a3"/>
        <w:shd w:val="clear" w:color="auto" w:fill="FFFFFF"/>
        <w:spacing w:before="0" w:beforeAutospacing="0" w:after="0" w:afterAutospacing="0"/>
        <w:rPr>
          <w:b/>
          <w:bCs/>
          <w:color w:val="000000"/>
          <w:sz w:val="28"/>
          <w:szCs w:val="28"/>
          <w:lang w:val="kk-KZ"/>
        </w:rPr>
      </w:pPr>
      <w:r w:rsidRPr="007552B6">
        <w:rPr>
          <w:bCs/>
          <w:color w:val="000000"/>
          <w:sz w:val="28"/>
          <w:szCs w:val="28"/>
          <w:lang w:val="kk-KZ"/>
        </w:rPr>
        <w:t>Тақырып: «</w:t>
      </w:r>
      <w:r w:rsidRPr="007552B6">
        <w:rPr>
          <w:b/>
          <w:bCs/>
          <w:color w:val="000000"/>
          <w:sz w:val="28"/>
          <w:szCs w:val="28"/>
          <w:lang w:val="kk-KZ"/>
        </w:rPr>
        <w:t>10  сыныпқа оқушылардың бейімдеу»</w:t>
      </w:r>
    </w:p>
    <w:p w14:paraId="29D915D1" w14:textId="77777777" w:rsidR="00F32CB6" w:rsidRPr="007552B6" w:rsidRDefault="00F32CB6" w:rsidP="00F32CB6">
      <w:pPr>
        <w:spacing w:after="0" w:line="240" w:lineRule="auto"/>
        <w:rPr>
          <w:rFonts w:ascii="Times New Roman" w:hAnsi="Times New Roman" w:cs="Times New Roman"/>
          <w:color w:val="000000"/>
          <w:sz w:val="28"/>
          <w:szCs w:val="28"/>
          <w:lang w:val="kk-KZ"/>
        </w:rPr>
      </w:pPr>
      <w:r w:rsidRPr="007552B6">
        <w:rPr>
          <w:rFonts w:ascii="Times New Roman" w:eastAsia="Times New Roman" w:hAnsi="Times New Roman" w:cs="Times New Roman"/>
          <w:color w:val="000000"/>
          <w:sz w:val="28"/>
          <w:szCs w:val="28"/>
          <w:lang w:val="kk-KZ" w:eastAsia="ru-RU"/>
        </w:rPr>
        <w:t>«Оқу мотивациясы»сауалнамасы Карпова Г.А. Мақсаты:</w:t>
      </w:r>
      <w:r w:rsidRPr="007552B6">
        <w:rPr>
          <w:rFonts w:ascii="Times New Roman" w:hAnsi="Times New Roman" w:cs="Times New Roman"/>
          <w:color w:val="000000"/>
          <w:sz w:val="28"/>
          <w:szCs w:val="28"/>
          <w:lang w:val="kk-KZ"/>
        </w:rPr>
        <w:t xml:space="preserve"> оқушылардың оқу іс-әрекетінің  саналы мотивтерін анықтау.Мотивтер:</w:t>
      </w:r>
    </w:p>
    <w:p w14:paraId="0826C460" w14:textId="77777777" w:rsidR="00F32CB6" w:rsidRPr="007552B6" w:rsidRDefault="00F32CB6" w:rsidP="00F32CB6">
      <w:pPr>
        <w:pStyle w:val="a3"/>
        <w:spacing w:before="0" w:beforeAutospacing="0" w:after="0" w:afterAutospacing="0"/>
        <w:rPr>
          <w:color w:val="000000"/>
          <w:sz w:val="28"/>
          <w:szCs w:val="28"/>
          <w:lang w:val="kk-KZ"/>
        </w:rPr>
      </w:pPr>
      <w:r w:rsidRPr="007552B6">
        <w:rPr>
          <w:color w:val="000000"/>
          <w:sz w:val="28"/>
          <w:szCs w:val="28"/>
          <w:lang w:val="kk-KZ"/>
        </w:rPr>
        <w:t xml:space="preserve">Танымдық,   Коммуникативті , Эмоционалды,  Өзін-өзі дамыту ,Оқушының позициясы </w:t>
      </w:r>
    </w:p>
    <w:p w14:paraId="52485B5C" w14:textId="77777777" w:rsidR="00F32CB6" w:rsidRPr="007552B6" w:rsidRDefault="00F32CB6" w:rsidP="00F32CB6">
      <w:pPr>
        <w:pStyle w:val="a3"/>
        <w:spacing w:before="0" w:beforeAutospacing="0" w:after="0" w:afterAutospacing="0"/>
        <w:rPr>
          <w:color w:val="000000"/>
          <w:sz w:val="28"/>
          <w:szCs w:val="28"/>
          <w:lang w:val="kk-KZ"/>
        </w:rPr>
      </w:pPr>
      <w:r w:rsidRPr="007552B6">
        <w:rPr>
          <w:color w:val="000000"/>
          <w:sz w:val="28"/>
          <w:szCs w:val="28"/>
          <w:lang w:val="kk-KZ"/>
        </w:rPr>
        <w:t xml:space="preserve">Жетістіктер , Сыртқы (көтермелеу, жазалау) </w:t>
      </w:r>
    </w:p>
    <w:tbl>
      <w:tblPr>
        <w:tblStyle w:val="a4"/>
        <w:tblW w:w="6050" w:type="dxa"/>
        <w:tblLook w:val="04A0" w:firstRow="1" w:lastRow="0" w:firstColumn="1" w:lastColumn="0" w:noHBand="0" w:noVBand="1"/>
      </w:tblPr>
      <w:tblGrid>
        <w:gridCol w:w="484"/>
        <w:gridCol w:w="1215"/>
        <w:gridCol w:w="553"/>
        <w:gridCol w:w="553"/>
        <w:gridCol w:w="553"/>
        <w:gridCol w:w="553"/>
        <w:gridCol w:w="553"/>
        <w:gridCol w:w="553"/>
        <w:gridCol w:w="553"/>
        <w:gridCol w:w="1397"/>
      </w:tblGrid>
      <w:tr w:rsidR="00F32CB6" w:rsidRPr="007552B6" w14:paraId="405153D7" w14:textId="77777777" w:rsidTr="00F32CB6">
        <w:trPr>
          <w:cantSplit/>
          <w:trHeight w:val="1781"/>
        </w:trPr>
        <w:tc>
          <w:tcPr>
            <w:tcW w:w="392" w:type="dxa"/>
          </w:tcPr>
          <w:p w14:paraId="3CE5B303"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w:t>
            </w:r>
          </w:p>
        </w:tc>
        <w:tc>
          <w:tcPr>
            <w:tcW w:w="1460" w:type="dxa"/>
            <w:textDirection w:val="btLr"/>
          </w:tcPr>
          <w:p w14:paraId="531144B8" w14:textId="77777777" w:rsidR="00F32CB6" w:rsidRPr="007552B6" w:rsidRDefault="00F32CB6" w:rsidP="002B23C3">
            <w:pPr>
              <w:pStyle w:val="a3"/>
              <w:spacing w:before="0" w:beforeAutospacing="0" w:after="0" w:afterAutospacing="0"/>
              <w:ind w:left="113" w:right="113"/>
              <w:rPr>
                <w:color w:val="000000"/>
                <w:sz w:val="28"/>
                <w:szCs w:val="28"/>
                <w:lang w:val="kk-KZ"/>
              </w:rPr>
            </w:pPr>
            <w:r w:rsidRPr="007552B6">
              <w:rPr>
                <w:color w:val="000000"/>
                <w:sz w:val="28"/>
                <w:szCs w:val="28"/>
                <w:lang w:val="kk-KZ"/>
              </w:rPr>
              <w:t>Оқушынының аты-жөні</w:t>
            </w:r>
          </w:p>
          <w:p w14:paraId="58861D62" w14:textId="77777777" w:rsidR="00F32CB6" w:rsidRPr="007552B6" w:rsidRDefault="00F32CB6" w:rsidP="002B23C3">
            <w:pPr>
              <w:pStyle w:val="a3"/>
              <w:spacing w:before="0" w:beforeAutospacing="0" w:after="0" w:afterAutospacing="0"/>
              <w:ind w:left="113" w:right="113"/>
              <w:rPr>
                <w:color w:val="000000"/>
                <w:sz w:val="28"/>
                <w:szCs w:val="28"/>
                <w:lang w:val="kk-KZ"/>
              </w:rPr>
            </w:pPr>
          </w:p>
          <w:p w14:paraId="2C2230F0" w14:textId="77777777" w:rsidR="00F32CB6" w:rsidRPr="007552B6" w:rsidRDefault="00F32CB6" w:rsidP="002B23C3">
            <w:pPr>
              <w:pStyle w:val="a3"/>
              <w:spacing w:before="0" w:beforeAutospacing="0" w:after="0" w:afterAutospacing="0"/>
              <w:ind w:left="113" w:right="113"/>
              <w:rPr>
                <w:color w:val="000000"/>
                <w:sz w:val="28"/>
                <w:szCs w:val="28"/>
                <w:lang w:val="kk-KZ"/>
              </w:rPr>
            </w:pPr>
            <w:r w:rsidRPr="007552B6">
              <w:rPr>
                <w:color w:val="000000"/>
                <w:sz w:val="28"/>
                <w:szCs w:val="28"/>
                <w:lang w:val="kk-KZ"/>
              </w:rPr>
              <w:t>Мотивтер</w:t>
            </w:r>
          </w:p>
        </w:tc>
        <w:tc>
          <w:tcPr>
            <w:tcW w:w="445" w:type="dxa"/>
            <w:textDirection w:val="btLr"/>
          </w:tcPr>
          <w:p w14:paraId="36BC3616" w14:textId="77777777" w:rsidR="00F32CB6" w:rsidRPr="007552B6" w:rsidRDefault="00F32CB6" w:rsidP="002B23C3">
            <w:pPr>
              <w:pStyle w:val="a3"/>
              <w:spacing w:before="0" w:beforeAutospacing="0" w:after="0" w:afterAutospacing="0"/>
              <w:ind w:left="113" w:right="113"/>
              <w:rPr>
                <w:color w:val="000000"/>
                <w:sz w:val="28"/>
                <w:szCs w:val="28"/>
                <w:lang w:val="kk-KZ"/>
              </w:rPr>
            </w:pPr>
            <w:r w:rsidRPr="007552B6">
              <w:rPr>
                <w:color w:val="000000"/>
                <w:sz w:val="28"/>
                <w:szCs w:val="28"/>
                <w:lang w:val="kk-KZ"/>
              </w:rPr>
              <w:t>Танымдық</w:t>
            </w:r>
          </w:p>
        </w:tc>
        <w:tc>
          <w:tcPr>
            <w:tcW w:w="445" w:type="dxa"/>
            <w:textDirection w:val="btLr"/>
          </w:tcPr>
          <w:p w14:paraId="6D73CE18" w14:textId="77777777" w:rsidR="00F32CB6" w:rsidRPr="007552B6" w:rsidRDefault="00F32CB6" w:rsidP="002B23C3">
            <w:pPr>
              <w:pStyle w:val="a3"/>
              <w:spacing w:before="0" w:beforeAutospacing="0" w:after="0" w:afterAutospacing="0"/>
              <w:ind w:left="113" w:right="113"/>
              <w:rPr>
                <w:color w:val="000000"/>
                <w:sz w:val="28"/>
                <w:szCs w:val="28"/>
                <w:lang w:val="kk-KZ"/>
              </w:rPr>
            </w:pPr>
            <w:r w:rsidRPr="007552B6">
              <w:rPr>
                <w:color w:val="000000"/>
                <w:sz w:val="28"/>
                <w:szCs w:val="28"/>
                <w:lang w:val="kk-KZ"/>
              </w:rPr>
              <w:t>Коммуникативті</w:t>
            </w:r>
          </w:p>
        </w:tc>
        <w:tc>
          <w:tcPr>
            <w:tcW w:w="445" w:type="dxa"/>
            <w:textDirection w:val="btLr"/>
          </w:tcPr>
          <w:p w14:paraId="0EB66256" w14:textId="77777777" w:rsidR="00F32CB6" w:rsidRPr="007552B6" w:rsidRDefault="00F32CB6" w:rsidP="002B23C3">
            <w:pPr>
              <w:pStyle w:val="a3"/>
              <w:spacing w:before="0" w:beforeAutospacing="0" w:after="0" w:afterAutospacing="0"/>
              <w:ind w:left="113" w:right="113"/>
              <w:rPr>
                <w:color w:val="000000"/>
                <w:sz w:val="28"/>
                <w:szCs w:val="28"/>
                <w:lang w:val="kk-KZ"/>
              </w:rPr>
            </w:pPr>
            <w:r w:rsidRPr="007552B6">
              <w:rPr>
                <w:color w:val="000000"/>
                <w:sz w:val="28"/>
                <w:szCs w:val="28"/>
                <w:lang w:val="kk-KZ"/>
              </w:rPr>
              <w:t>Эмоционалды</w:t>
            </w:r>
          </w:p>
        </w:tc>
        <w:tc>
          <w:tcPr>
            <w:tcW w:w="445" w:type="dxa"/>
            <w:textDirection w:val="btLr"/>
          </w:tcPr>
          <w:p w14:paraId="05E73B36"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 xml:space="preserve">Өзін-өзі дамыту </w:t>
            </w:r>
          </w:p>
          <w:p w14:paraId="12D7426A" w14:textId="77777777" w:rsidR="00F32CB6" w:rsidRPr="007552B6" w:rsidRDefault="00F32CB6" w:rsidP="002B23C3">
            <w:pPr>
              <w:pStyle w:val="a3"/>
              <w:spacing w:before="0" w:beforeAutospacing="0" w:after="0" w:afterAutospacing="0"/>
              <w:ind w:left="113" w:right="113"/>
              <w:rPr>
                <w:color w:val="000000"/>
                <w:sz w:val="28"/>
                <w:szCs w:val="28"/>
                <w:lang w:val="kk-KZ"/>
              </w:rPr>
            </w:pPr>
          </w:p>
        </w:tc>
        <w:tc>
          <w:tcPr>
            <w:tcW w:w="445" w:type="dxa"/>
            <w:textDirection w:val="btLr"/>
          </w:tcPr>
          <w:p w14:paraId="671B8E09"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 xml:space="preserve">Оқушының позициясы </w:t>
            </w:r>
          </w:p>
          <w:p w14:paraId="2724CB95" w14:textId="77777777" w:rsidR="00F32CB6" w:rsidRPr="007552B6" w:rsidRDefault="00F32CB6" w:rsidP="002B23C3">
            <w:pPr>
              <w:pStyle w:val="a3"/>
              <w:spacing w:before="0" w:beforeAutospacing="0" w:after="0" w:afterAutospacing="0"/>
              <w:ind w:left="113" w:right="113"/>
              <w:rPr>
                <w:color w:val="000000"/>
                <w:sz w:val="28"/>
                <w:szCs w:val="28"/>
                <w:lang w:val="kk-KZ"/>
              </w:rPr>
            </w:pPr>
          </w:p>
        </w:tc>
        <w:tc>
          <w:tcPr>
            <w:tcW w:w="445" w:type="dxa"/>
            <w:textDirection w:val="btLr"/>
          </w:tcPr>
          <w:p w14:paraId="49A2E493"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 xml:space="preserve">Жетістіктер </w:t>
            </w:r>
          </w:p>
          <w:p w14:paraId="0927C641" w14:textId="77777777" w:rsidR="00F32CB6" w:rsidRPr="007552B6" w:rsidRDefault="00F32CB6" w:rsidP="002B23C3">
            <w:pPr>
              <w:pStyle w:val="a3"/>
              <w:spacing w:before="0" w:beforeAutospacing="0" w:after="0" w:afterAutospacing="0"/>
              <w:ind w:left="113" w:right="113"/>
              <w:rPr>
                <w:color w:val="000000"/>
                <w:sz w:val="28"/>
                <w:szCs w:val="28"/>
                <w:lang w:val="kk-KZ"/>
              </w:rPr>
            </w:pPr>
          </w:p>
        </w:tc>
        <w:tc>
          <w:tcPr>
            <w:tcW w:w="445" w:type="dxa"/>
            <w:tcBorders>
              <w:right w:val="single" w:sz="4" w:space="0" w:color="auto"/>
            </w:tcBorders>
            <w:textDirection w:val="btLr"/>
          </w:tcPr>
          <w:p w14:paraId="55ED5FD6" w14:textId="77777777" w:rsidR="00F32CB6" w:rsidRPr="007552B6" w:rsidRDefault="00F32CB6" w:rsidP="002B23C3">
            <w:pPr>
              <w:pStyle w:val="a3"/>
              <w:spacing w:before="0" w:beforeAutospacing="0" w:after="0" w:afterAutospacing="0"/>
              <w:ind w:left="113" w:right="113"/>
              <w:rPr>
                <w:color w:val="000000"/>
                <w:sz w:val="28"/>
                <w:szCs w:val="28"/>
                <w:lang w:val="kk-KZ"/>
              </w:rPr>
            </w:pPr>
            <w:r w:rsidRPr="007552B6">
              <w:rPr>
                <w:color w:val="000000"/>
                <w:sz w:val="28"/>
                <w:szCs w:val="28"/>
                <w:lang w:val="kk-KZ"/>
              </w:rPr>
              <w:t>Сыртқы (көтермелеу, жазалау)</w:t>
            </w:r>
          </w:p>
        </w:tc>
        <w:tc>
          <w:tcPr>
            <w:tcW w:w="1083" w:type="dxa"/>
            <w:tcBorders>
              <w:left w:val="single" w:sz="4" w:space="0" w:color="auto"/>
            </w:tcBorders>
            <w:textDirection w:val="btLr"/>
          </w:tcPr>
          <w:p w14:paraId="0E8285BD" w14:textId="77777777" w:rsidR="00F32CB6" w:rsidRPr="007552B6" w:rsidRDefault="00F32CB6" w:rsidP="002B23C3">
            <w:pPr>
              <w:pStyle w:val="a3"/>
              <w:spacing w:before="0" w:beforeAutospacing="0" w:after="0" w:afterAutospacing="0"/>
              <w:ind w:left="113" w:right="113"/>
              <w:rPr>
                <w:color w:val="000000"/>
                <w:sz w:val="28"/>
                <w:szCs w:val="28"/>
                <w:lang w:val="kk-KZ"/>
              </w:rPr>
            </w:pPr>
            <w:r w:rsidRPr="007552B6">
              <w:rPr>
                <w:color w:val="000000"/>
                <w:sz w:val="28"/>
                <w:szCs w:val="28"/>
                <w:lang w:val="kk-KZ"/>
              </w:rPr>
              <w:t>Барлығы</w:t>
            </w:r>
          </w:p>
        </w:tc>
      </w:tr>
      <w:tr w:rsidR="00F32CB6" w:rsidRPr="007552B6" w14:paraId="6477476E" w14:textId="77777777" w:rsidTr="00F32CB6">
        <w:trPr>
          <w:trHeight w:val="462"/>
        </w:trPr>
        <w:tc>
          <w:tcPr>
            <w:tcW w:w="392" w:type="dxa"/>
          </w:tcPr>
          <w:p w14:paraId="0B0A3115"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1460" w:type="dxa"/>
          </w:tcPr>
          <w:p w14:paraId="21099B2B"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А.Д.</w:t>
            </w:r>
          </w:p>
        </w:tc>
        <w:tc>
          <w:tcPr>
            <w:tcW w:w="445" w:type="dxa"/>
          </w:tcPr>
          <w:p w14:paraId="08927E5E"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445" w:type="dxa"/>
          </w:tcPr>
          <w:p w14:paraId="77068308"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2</w:t>
            </w:r>
          </w:p>
        </w:tc>
        <w:tc>
          <w:tcPr>
            <w:tcW w:w="445" w:type="dxa"/>
          </w:tcPr>
          <w:p w14:paraId="4FDDD486"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445" w:type="dxa"/>
          </w:tcPr>
          <w:p w14:paraId="0C2EF405"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2</w:t>
            </w:r>
          </w:p>
        </w:tc>
        <w:tc>
          <w:tcPr>
            <w:tcW w:w="445" w:type="dxa"/>
          </w:tcPr>
          <w:p w14:paraId="00542768"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2</w:t>
            </w:r>
          </w:p>
        </w:tc>
        <w:tc>
          <w:tcPr>
            <w:tcW w:w="445" w:type="dxa"/>
          </w:tcPr>
          <w:p w14:paraId="37786E1D"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2</w:t>
            </w:r>
          </w:p>
        </w:tc>
        <w:tc>
          <w:tcPr>
            <w:tcW w:w="445" w:type="dxa"/>
            <w:tcBorders>
              <w:right w:val="single" w:sz="4" w:space="0" w:color="auto"/>
            </w:tcBorders>
          </w:tcPr>
          <w:p w14:paraId="22252442"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1083" w:type="dxa"/>
            <w:tcBorders>
              <w:left w:val="single" w:sz="4" w:space="0" w:color="auto"/>
            </w:tcBorders>
          </w:tcPr>
          <w:p w14:paraId="05ECB20D"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11жоғары</w:t>
            </w:r>
          </w:p>
        </w:tc>
      </w:tr>
      <w:tr w:rsidR="00F32CB6" w:rsidRPr="007552B6" w14:paraId="08526A1E" w14:textId="77777777" w:rsidTr="00F32CB6">
        <w:trPr>
          <w:trHeight w:val="462"/>
        </w:trPr>
        <w:tc>
          <w:tcPr>
            <w:tcW w:w="392" w:type="dxa"/>
          </w:tcPr>
          <w:p w14:paraId="4EFC3554"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2</w:t>
            </w:r>
          </w:p>
        </w:tc>
        <w:tc>
          <w:tcPr>
            <w:tcW w:w="1460" w:type="dxa"/>
          </w:tcPr>
          <w:p w14:paraId="3C96C6B6"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С.Ф.</w:t>
            </w:r>
          </w:p>
        </w:tc>
        <w:tc>
          <w:tcPr>
            <w:tcW w:w="445" w:type="dxa"/>
          </w:tcPr>
          <w:p w14:paraId="7F51FCDE"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3</w:t>
            </w:r>
          </w:p>
        </w:tc>
        <w:tc>
          <w:tcPr>
            <w:tcW w:w="445" w:type="dxa"/>
          </w:tcPr>
          <w:p w14:paraId="075EDF2A"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445" w:type="dxa"/>
          </w:tcPr>
          <w:p w14:paraId="5DA41450"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445" w:type="dxa"/>
          </w:tcPr>
          <w:p w14:paraId="7AAC3AE5"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2</w:t>
            </w:r>
          </w:p>
        </w:tc>
        <w:tc>
          <w:tcPr>
            <w:tcW w:w="445" w:type="dxa"/>
          </w:tcPr>
          <w:p w14:paraId="3C5C4A5E"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445" w:type="dxa"/>
          </w:tcPr>
          <w:p w14:paraId="3B9DD6A2"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3</w:t>
            </w:r>
          </w:p>
        </w:tc>
        <w:tc>
          <w:tcPr>
            <w:tcW w:w="445" w:type="dxa"/>
            <w:tcBorders>
              <w:right w:val="single" w:sz="4" w:space="0" w:color="auto"/>
            </w:tcBorders>
          </w:tcPr>
          <w:p w14:paraId="313FE091"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1083" w:type="dxa"/>
            <w:tcBorders>
              <w:left w:val="single" w:sz="4" w:space="0" w:color="auto"/>
            </w:tcBorders>
          </w:tcPr>
          <w:p w14:paraId="7A96DABC"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12жоғары</w:t>
            </w:r>
          </w:p>
        </w:tc>
      </w:tr>
      <w:tr w:rsidR="00F32CB6" w:rsidRPr="007552B6" w14:paraId="331B56F7" w14:textId="77777777" w:rsidTr="00F32CB6">
        <w:trPr>
          <w:trHeight w:val="462"/>
        </w:trPr>
        <w:tc>
          <w:tcPr>
            <w:tcW w:w="392" w:type="dxa"/>
          </w:tcPr>
          <w:p w14:paraId="5CBDB246"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3</w:t>
            </w:r>
          </w:p>
        </w:tc>
        <w:tc>
          <w:tcPr>
            <w:tcW w:w="1460" w:type="dxa"/>
          </w:tcPr>
          <w:p w14:paraId="746D1C2A"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Ш.Е.</w:t>
            </w:r>
          </w:p>
        </w:tc>
        <w:tc>
          <w:tcPr>
            <w:tcW w:w="445" w:type="dxa"/>
          </w:tcPr>
          <w:p w14:paraId="18DE7750"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3</w:t>
            </w:r>
          </w:p>
        </w:tc>
        <w:tc>
          <w:tcPr>
            <w:tcW w:w="445" w:type="dxa"/>
          </w:tcPr>
          <w:p w14:paraId="2993FBE0"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3</w:t>
            </w:r>
          </w:p>
        </w:tc>
        <w:tc>
          <w:tcPr>
            <w:tcW w:w="445" w:type="dxa"/>
          </w:tcPr>
          <w:p w14:paraId="2D32829D"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445" w:type="dxa"/>
          </w:tcPr>
          <w:p w14:paraId="05C98A65"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2</w:t>
            </w:r>
          </w:p>
        </w:tc>
        <w:tc>
          <w:tcPr>
            <w:tcW w:w="445" w:type="dxa"/>
          </w:tcPr>
          <w:p w14:paraId="1FCEF180"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445" w:type="dxa"/>
          </w:tcPr>
          <w:p w14:paraId="611386CD"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445" w:type="dxa"/>
            <w:tcBorders>
              <w:right w:val="single" w:sz="4" w:space="0" w:color="auto"/>
            </w:tcBorders>
          </w:tcPr>
          <w:p w14:paraId="4527555E"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w:t>
            </w:r>
          </w:p>
        </w:tc>
        <w:tc>
          <w:tcPr>
            <w:tcW w:w="1083" w:type="dxa"/>
            <w:tcBorders>
              <w:left w:val="single" w:sz="4" w:space="0" w:color="auto"/>
            </w:tcBorders>
          </w:tcPr>
          <w:p w14:paraId="1102CA66" w14:textId="77777777" w:rsidR="00F32CB6" w:rsidRPr="007552B6" w:rsidRDefault="00F32CB6" w:rsidP="002B23C3">
            <w:pPr>
              <w:pStyle w:val="a3"/>
              <w:spacing w:before="0" w:beforeAutospacing="0" w:after="0" w:afterAutospacing="0"/>
              <w:rPr>
                <w:color w:val="000000"/>
                <w:sz w:val="28"/>
                <w:szCs w:val="28"/>
                <w:lang w:val="kk-KZ"/>
              </w:rPr>
            </w:pPr>
            <w:r w:rsidRPr="007552B6">
              <w:rPr>
                <w:color w:val="000000"/>
                <w:sz w:val="28"/>
                <w:szCs w:val="28"/>
                <w:lang w:val="kk-KZ"/>
              </w:rPr>
              <w:t>12жоғары</w:t>
            </w:r>
          </w:p>
        </w:tc>
      </w:tr>
    </w:tbl>
    <w:p w14:paraId="3CA963E8" w14:textId="77777777" w:rsidR="00F32CB6" w:rsidRPr="007552B6" w:rsidRDefault="00F32CB6" w:rsidP="00F32CB6">
      <w:pPr>
        <w:pStyle w:val="a3"/>
        <w:spacing w:before="0" w:beforeAutospacing="0" w:after="0" w:afterAutospacing="0"/>
        <w:rPr>
          <w:sz w:val="28"/>
          <w:szCs w:val="28"/>
          <w:lang w:val="kk-KZ"/>
        </w:rPr>
      </w:pPr>
    </w:p>
    <w:p w14:paraId="3AE40624" w14:textId="1DEACF8A" w:rsidR="00F32CB6" w:rsidRPr="007552B6" w:rsidRDefault="00F32CB6" w:rsidP="00F32CB6">
      <w:pPr>
        <w:pStyle w:val="a3"/>
        <w:spacing w:before="0" w:beforeAutospacing="0" w:after="0" w:afterAutospacing="0"/>
        <w:rPr>
          <w:sz w:val="28"/>
          <w:szCs w:val="28"/>
          <w:lang w:val="kk-KZ"/>
        </w:rPr>
      </w:pPr>
      <w:r w:rsidRPr="007552B6">
        <w:rPr>
          <w:sz w:val="28"/>
          <w:szCs w:val="28"/>
          <w:lang w:val="kk-KZ"/>
        </w:rPr>
        <w:t>10сынып оқушыларының мектептегі  мазасыздықты анықтау әдістемесі.  Филлипс тесті.</w:t>
      </w:r>
    </w:p>
    <w:tbl>
      <w:tblPr>
        <w:tblStyle w:val="a4"/>
        <w:tblW w:w="0" w:type="auto"/>
        <w:tblLook w:val="04A0" w:firstRow="1" w:lastRow="0" w:firstColumn="1" w:lastColumn="0" w:noHBand="0" w:noVBand="1"/>
      </w:tblPr>
      <w:tblGrid>
        <w:gridCol w:w="929"/>
        <w:gridCol w:w="3459"/>
        <w:gridCol w:w="2065"/>
      </w:tblGrid>
      <w:tr w:rsidR="00F32CB6" w:rsidRPr="007552B6" w14:paraId="7F35F35B" w14:textId="77777777" w:rsidTr="002B23C3">
        <w:trPr>
          <w:trHeight w:val="228"/>
        </w:trPr>
        <w:tc>
          <w:tcPr>
            <w:tcW w:w="929" w:type="dxa"/>
          </w:tcPr>
          <w:p w14:paraId="58CC66B2" w14:textId="77777777" w:rsidR="00F32CB6" w:rsidRPr="007552B6" w:rsidRDefault="00F32CB6" w:rsidP="002B23C3">
            <w:pPr>
              <w:pStyle w:val="a3"/>
              <w:spacing w:before="0" w:beforeAutospacing="0" w:after="0" w:afterAutospacing="0"/>
              <w:rPr>
                <w:sz w:val="28"/>
                <w:szCs w:val="28"/>
                <w:lang w:val="kk-KZ"/>
              </w:rPr>
            </w:pPr>
            <w:bookmarkStart w:id="6" w:name="_Hlk158011593"/>
            <w:r w:rsidRPr="007552B6">
              <w:rPr>
                <w:sz w:val="28"/>
                <w:szCs w:val="28"/>
                <w:lang w:val="kk-KZ"/>
              </w:rPr>
              <w:t>№</w:t>
            </w:r>
          </w:p>
        </w:tc>
        <w:tc>
          <w:tcPr>
            <w:tcW w:w="3459" w:type="dxa"/>
          </w:tcPr>
          <w:p w14:paraId="348CAFC7"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Оқушының аты-жөні</w:t>
            </w:r>
          </w:p>
        </w:tc>
        <w:tc>
          <w:tcPr>
            <w:tcW w:w="2065" w:type="dxa"/>
            <w:tcBorders>
              <w:right w:val="single" w:sz="4" w:space="0" w:color="auto"/>
            </w:tcBorders>
          </w:tcPr>
          <w:p w14:paraId="14403B77"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деңгей</w:t>
            </w:r>
          </w:p>
        </w:tc>
      </w:tr>
      <w:tr w:rsidR="00F32CB6" w:rsidRPr="007552B6" w14:paraId="7ABC9136" w14:textId="77777777" w:rsidTr="002B23C3">
        <w:trPr>
          <w:trHeight w:val="228"/>
        </w:trPr>
        <w:tc>
          <w:tcPr>
            <w:tcW w:w="929" w:type="dxa"/>
          </w:tcPr>
          <w:p w14:paraId="53C5F3ED"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1</w:t>
            </w:r>
          </w:p>
        </w:tc>
        <w:tc>
          <w:tcPr>
            <w:tcW w:w="3459" w:type="dxa"/>
          </w:tcPr>
          <w:p w14:paraId="6C2BAD54"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А.Д.</w:t>
            </w:r>
          </w:p>
        </w:tc>
        <w:tc>
          <w:tcPr>
            <w:tcW w:w="2065" w:type="dxa"/>
            <w:tcBorders>
              <w:right w:val="single" w:sz="4" w:space="0" w:color="auto"/>
            </w:tcBorders>
          </w:tcPr>
          <w:p w14:paraId="62A54E60"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орташа</w:t>
            </w:r>
          </w:p>
        </w:tc>
      </w:tr>
      <w:tr w:rsidR="00F32CB6" w:rsidRPr="007552B6" w14:paraId="65ABB780" w14:textId="77777777" w:rsidTr="002B23C3">
        <w:trPr>
          <w:trHeight w:val="218"/>
        </w:trPr>
        <w:tc>
          <w:tcPr>
            <w:tcW w:w="929" w:type="dxa"/>
          </w:tcPr>
          <w:p w14:paraId="2F1BCABD"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2</w:t>
            </w:r>
          </w:p>
        </w:tc>
        <w:tc>
          <w:tcPr>
            <w:tcW w:w="3459" w:type="dxa"/>
          </w:tcPr>
          <w:p w14:paraId="583D93E5"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С.Ф.</w:t>
            </w:r>
          </w:p>
        </w:tc>
        <w:tc>
          <w:tcPr>
            <w:tcW w:w="2065" w:type="dxa"/>
            <w:tcBorders>
              <w:right w:val="single" w:sz="4" w:space="0" w:color="auto"/>
            </w:tcBorders>
          </w:tcPr>
          <w:p w14:paraId="4D5F8CDC"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орташа</w:t>
            </w:r>
          </w:p>
        </w:tc>
      </w:tr>
      <w:tr w:rsidR="00F32CB6" w:rsidRPr="007552B6" w14:paraId="73F3FDDD" w14:textId="77777777" w:rsidTr="002B23C3">
        <w:trPr>
          <w:trHeight w:val="228"/>
        </w:trPr>
        <w:tc>
          <w:tcPr>
            <w:tcW w:w="929" w:type="dxa"/>
          </w:tcPr>
          <w:p w14:paraId="07AB92B4"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lastRenderedPageBreak/>
              <w:t>3</w:t>
            </w:r>
          </w:p>
        </w:tc>
        <w:tc>
          <w:tcPr>
            <w:tcW w:w="3459" w:type="dxa"/>
          </w:tcPr>
          <w:p w14:paraId="5C27B7C4"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Ш.Е.</w:t>
            </w:r>
          </w:p>
        </w:tc>
        <w:tc>
          <w:tcPr>
            <w:tcW w:w="2065" w:type="dxa"/>
            <w:tcBorders>
              <w:right w:val="single" w:sz="4" w:space="0" w:color="auto"/>
            </w:tcBorders>
          </w:tcPr>
          <w:p w14:paraId="7AC1B2C4"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орташа</w:t>
            </w:r>
          </w:p>
        </w:tc>
      </w:tr>
    </w:tbl>
    <w:bookmarkEnd w:id="6"/>
    <w:p w14:paraId="725F0071" w14:textId="77777777" w:rsidR="00F32CB6" w:rsidRPr="007552B6" w:rsidRDefault="00F32CB6" w:rsidP="00F32CB6">
      <w:pPr>
        <w:pStyle w:val="a3"/>
        <w:spacing w:before="0" w:beforeAutospacing="0" w:after="0" w:afterAutospacing="0"/>
        <w:rPr>
          <w:color w:val="5C5C5C"/>
          <w:sz w:val="28"/>
          <w:szCs w:val="28"/>
          <w:bdr w:val="none" w:sz="0" w:space="0" w:color="auto" w:frame="1"/>
          <w:lang w:val="kk-KZ"/>
        </w:rPr>
      </w:pPr>
      <w:r w:rsidRPr="007552B6">
        <w:rPr>
          <w:sz w:val="28"/>
          <w:szCs w:val="28"/>
          <w:lang w:val="kk-KZ"/>
        </w:rPr>
        <w:t>Темперамент түрін анықтау. Т. Маталина бейімдеген Айзенк тесті</w:t>
      </w:r>
      <w:r w:rsidRPr="007552B6">
        <w:rPr>
          <w:b/>
          <w:bCs/>
          <w:color w:val="5C5C5C"/>
          <w:sz w:val="28"/>
          <w:szCs w:val="28"/>
          <w:bdr w:val="none" w:sz="0" w:space="0" w:color="auto" w:frame="1"/>
          <w:lang w:val="kk-KZ"/>
        </w:rPr>
        <w:t>Мақсаты :</w:t>
      </w:r>
      <w:r w:rsidRPr="007552B6">
        <w:rPr>
          <w:color w:val="5C5C5C"/>
          <w:sz w:val="28"/>
          <w:szCs w:val="28"/>
          <w:bdr w:val="none" w:sz="0" w:space="0" w:color="auto" w:frame="1"/>
          <w:lang w:val="kk-KZ"/>
        </w:rPr>
        <w:t> Оқушылардың темперамент типін анықтау </w:t>
      </w:r>
    </w:p>
    <w:p w14:paraId="41A0E450" w14:textId="77777777" w:rsidR="00F32CB6" w:rsidRPr="007552B6" w:rsidRDefault="00F32CB6" w:rsidP="00F32CB6">
      <w:pPr>
        <w:spacing w:after="0" w:line="360" w:lineRule="atLeast"/>
        <w:rPr>
          <w:rFonts w:ascii="Times New Roman" w:eastAsia="Times New Roman" w:hAnsi="Times New Roman" w:cs="Times New Roman"/>
          <w:color w:val="5C5C5C"/>
          <w:sz w:val="28"/>
          <w:szCs w:val="28"/>
          <w:lang w:val="kk-KZ" w:eastAsia="ru-RU"/>
        </w:rPr>
      </w:pPr>
      <w:r w:rsidRPr="007552B6">
        <w:rPr>
          <w:rFonts w:ascii="Times New Roman" w:eastAsia="Times New Roman" w:hAnsi="Times New Roman" w:cs="Times New Roman"/>
          <w:color w:val="5C5C5C"/>
          <w:sz w:val="28"/>
          <w:szCs w:val="28"/>
          <w:bdr w:val="none" w:sz="0" w:space="0" w:color="auto" w:frame="1"/>
          <w:lang w:val="kk-KZ" w:eastAsia="ru-RU"/>
        </w:rPr>
        <w:t>Г. Айзенк анықтамасына орай,  </w:t>
      </w:r>
      <w:r w:rsidRPr="007552B6">
        <w:rPr>
          <w:rFonts w:ascii="Times New Roman" w:eastAsia="Times New Roman" w:hAnsi="Times New Roman" w:cs="Times New Roman"/>
          <w:b/>
          <w:bCs/>
          <w:color w:val="5C5C5C"/>
          <w:sz w:val="28"/>
          <w:szCs w:val="28"/>
          <w:bdr w:val="none" w:sz="0" w:space="0" w:color="auto" w:frame="1"/>
          <w:lang w:val="kk-KZ" w:eastAsia="ru-RU"/>
        </w:rPr>
        <w:t>холериктер</w:t>
      </w:r>
      <w:r w:rsidRPr="007552B6">
        <w:rPr>
          <w:rFonts w:ascii="Times New Roman" w:eastAsia="Times New Roman" w:hAnsi="Times New Roman" w:cs="Times New Roman"/>
          <w:color w:val="5C5C5C"/>
          <w:sz w:val="28"/>
          <w:szCs w:val="28"/>
          <w:bdr w:val="none" w:sz="0" w:space="0" w:color="auto" w:frame="1"/>
          <w:lang w:val="kk-KZ" w:eastAsia="ru-RU"/>
        </w:rPr>
        <w:t> – сезімтал, агрессивті, шамданғыш, көңіл-күйі өзгергіш, басқамен қарым-қатынаста я сезім қатынасында тұрақсыз, әр түрлі жағдайларда соқпа мінезді, оптимист, белсенді, сенгіш, ашуланшақ.</w:t>
      </w:r>
    </w:p>
    <w:p w14:paraId="5463B53E" w14:textId="77777777" w:rsidR="00F32CB6" w:rsidRPr="007552B6" w:rsidRDefault="00F32CB6" w:rsidP="00F32CB6">
      <w:pPr>
        <w:spacing w:after="0" w:line="360" w:lineRule="atLeast"/>
        <w:rPr>
          <w:rFonts w:ascii="Times New Roman" w:eastAsia="Times New Roman" w:hAnsi="Times New Roman" w:cs="Times New Roman"/>
          <w:color w:val="5C5C5C"/>
          <w:sz w:val="28"/>
          <w:szCs w:val="28"/>
          <w:lang w:val="kk-KZ" w:eastAsia="ru-RU"/>
        </w:rPr>
      </w:pPr>
      <w:r w:rsidRPr="007552B6">
        <w:rPr>
          <w:rFonts w:ascii="Times New Roman" w:eastAsia="Times New Roman" w:hAnsi="Times New Roman" w:cs="Times New Roman"/>
          <w:b/>
          <w:bCs/>
          <w:color w:val="5C5C5C"/>
          <w:sz w:val="28"/>
          <w:szCs w:val="28"/>
          <w:bdr w:val="none" w:sz="0" w:space="0" w:color="auto" w:frame="1"/>
          <w:lang w:val="kk-KZ" w:eastAsia="ru-RU"/>
        </w:rPr>
        <w:t>Сангвиник – </w:t>
      </w:r>
      <w:r w:rsidRPr="007552B6">
        <w:rPr>
          <w:rFonts w:ascii="Times New Roman" w:eastAsia="Times New Roman" w:hAnsi="Times New Roman" w:cs="Times New Roman"/>
          <w:color w:val="5C5C5C"/>
          <w:sz w:val="28"/>
          <w:szCs w:val="28"/>
          <w:bdr w:val="none" w:sz="0" w:space="0" w:color="auto" w:frame="1"/>
          <w:lang w:val="kk-KZ" w:eastAsia="ru-RU"/>
        </w:rPr>
        <w:t>ашық, көпшіл, сөзшең,қайырымды,қысылып-қымтырылмаытын, өмір сүйгіш, уайымсыз, көтерінкі көңілді, басшылыққа бейім.</w:t>
      </w:r>
    </w:p>
    <w:p w14:paraId="102CDFBF" w14:textId="77777777" w:rsidR="00F32CB6" w:rsidRPr="007552B6" w:rsidRDefault="00F32CB6" w:rsidP="00F32CB6">
      <w:pPr>
        <w:spacing w:after="0" w:line="360" w:lineRule="atLeast"/>
        <w:rPr>
          <w:rFonts w:ascii="Times New Roman" w:eastAsia="Times New Roman" w:hAnsi="Times New Roman" w:cs="Times New Roman"/>
          <w:color w:val="5C5C5C"/>
          <w:sz w:val="28"/>
          <w:szCs w:val="28"/>
          <w:lang w:val="kk-KZ" w:eastAsia="ru-RU"/>
        </w:rPr>
      </w:pPr>
      <w:r w:rsidRPr="007552B6">
        <w:rPr>
          <w:rFonts w:ascii="Times New Roman" w:eastAsia="Times New Roman" w:hAnsi="Times New Roman" w:cs="Times New Roman"/>
          <w:b/>
          <w:bCs/>
          <w:color w:val="5C5C5C"/>
          <w:sz w:val="28"/>
          <w:szCs w:val="28"/>
          <w:bdr w:val="none" w:sz="0" w:space="0" w:color="auto" w:frame="1"/>
          <w:lang w:val="kk-KZ" w:eastAsia="ru-RU"/>
        </w:rPr>
        <w:t>Флегматик</w:t>
      </w:r>
      <w:r w:rsidRPr="007552B6">
        <w:rPr>
          <w:rFonts w:ascii="Times New Roman" w:eastAsia="Times New Roman" w:hAnsi="Times New Roman" w:cs="Times New Roman"/>
          <w:color w:val="5C5C5C"/>
          <w:sz w:val="28"/>
          <w:szCs w:val="28"/>
          <w:bdr w:val="none" w:sz="0" w:space="0" w:color="auto" w:frame="1"/>
          <w:lang w:val="kk-KZ" w:eastAsia="ru-RU"/>
        </w:rPr>
        <w:t>– сақ,енжар, байыпты, өзгеге жақсылық тілегіш,</w:t>
      </w:r>
    </w:p>
    <w:p w14:paraId="24905C29" w14:textId="77777777" w:rsidR="00F32CB6" w:rsidRPr="007552B6" w:rsidRDefault="00F32CB6" w:rsidP="00F32CB6">
      <w:pPr>
        <w:spacing w:after="0" w:line="360" w:lineRule="atLeast"/>
        <w:rPr>
          <w:rFonts w:ascii="Times New Roman" w:eastAsia="Times New Roman" w:hAnsi="Times New Roman" w:cs="Times New Roman"/>
          <w:color w:val="5C5C5C"/>
          <w:sz w:val="28"/>
          <w:szCs w:val="28"/>
          <w:lang w:val="kk-KZ" w:eastAsia="ru-RU"/>
        </w:rPr>
      </w:pPr>
      <w:r w:rsidRPr="007552B6">
        <w:rPr>
          <w:rFonts w:ascii="Times New Roman" w:eastAsia="Times New Roman" w:hAnsi="Times New Roman" w:cs="Times New Roman"/>
          <w:color w:val="5C5C5C"/>
          <w:sz w:val="28"/>
          <w:szCs w:val="28"/>
          <w:bdr w:val="none" w:sz="0" w:space="0" w:color="auto" w:frame="1"/>
          <w:lang w:val="kk-KZ" w:eastAsia="ru-RU"/>
        </w:rPr>
        <w:t>ынтымақшыл, өз ісін ойлап істейтін, сенімді, тұрақты, бір қалыпты.</w:t>
      </w:r>
    </w:p>
    <w:p w14:paraId="512C4618" w14:textId="77777777" w:rsidR="00F32CB6" w:rsidRPr="007552B6" w:rsidRDefault="00F32CB6" w:rsidP="00F32CB6">
      <w:pPr>
        <w:spacing w:after="0" w:line="360" w:lineRule="atLeast"/>
        <w:rPr>
          <w:rFonts w:ascii="Times New Roman" w:eastAsia="Times New Roman" w:hAnsi="Times New Roman" w:cs="Times New Roman"/>
          <w:color w:val="5C5C5C"/>
          <w:sz w:val="28"/>
          <w:szCs w:val="28"/>
          <w:lang w:val="kk-KZ" w:eastAsia="ru-RU"/>
        </w:rPr>
      </w:pPr>
      <w:r w:rsidRPr="007552B6">
        <w:rPr>
          <w:rFonts w:ascii="Times New Roman" w:eastAsia="Times New Roman" w:hAnsi="Times New Roman" w:cs="Times New Roman"/>
          <w:b/>
          <w:bCs/>
          <w:color w:val="5C5C5C"/>
          <w:sz w:val="28"/>
          <w:szCs w:val="28"/>
          <w:bdr w:val="none" w:sz="0" w:space="0" w:color="auto" w:frame="1"/>
          <w:lang w:val="kk-KZ" w:eastAsia="ru-RU"/>
        </w:rPr>
        <w:t>Меланхолик – </w:t>
      </w:r>
      <w:r w:rsidRPr="007552B6">
        <w:rPr>
          <w:rFonts w:ascii="Times New Roman" w:eastAsia="Times New Roman" w:hAnsi="Times New Roman" w:cs="Times New Roman"/>
          <w:color w:val="5C5C5C"/>
          <w:sz w:val="28"/>
          <w:szCs w:val="28"/>
          <w:bdr w:val="none" w:sz="0" w:space="0" w:color="auto" w:frame="1"/>
          <w:lang w:val="kk-KZ" w:eastAsia="ru-RU"/>
        </w:rPr>
        <w:t>беймаза, ренжігіш, ойлампаз, қырағы, пессимист,</w:t>
      </w:r>
    </w:p>
    <w:p w14:paraId="2A89DF36" w14:textId="77777777" w:rsidR="00F32CB6" w:rsidRPr="007552B6" w:rsidRDefault="00F32CB6" w:rsidP="00F32CB6">
      <w:pPr>
        <w:spacing w:after="0" w:line="360" w:lineRule="atLeast"/>
        <w:rPr>
          <w:rFonts w:ascii="Times New Roman" w:eastAsia="Times New Roman" w:hAnsi="Times New Roman" w:cs="Times New Roman"/>
          <w:color w:val="5C5C5C"/>
          <w:sz w:val="28"/>
          <w:szCs w:val="28"/>
          <w:bdr w:val="none" w:sz="0" w:space="0" w:color="auto" w:frame="1"/>
          <w:lang w:val="kk-KZ" w:eastAsia="ru-RU"/>
        </w:rPr>
      </w:pPr>
      <w:r w:rsidRPr="007552B6">
        <w:rPr>
          <w:rFonts w:ascii="Times New Roman" w:eastAsia="Times New Roman" w:hAnsi="Times New Roman" w:cs="Times New Roman"/>
          <w:color w:val="5C5C5C"/>
          <w:sz w:val="28"/>
          <w:szCs w:val="28"/>
          <w:bdr w:val="none" w:sz="0" w:space="0" w:color="auto" w:frame="1"/>
          <w:lang w:val="kk-KZ" w:eastAsia="ru-RU"/>
        </w:rPr>
        <w:t>тұйық,  ұстамды, көп сөзі жоқ</w:t>
      </w:r>
    </w:p>
    <w:p w14:paraId="0644E1F4" w14:textId="77777777" w:rsidR="00F32CB6" w:rsidRPr="007552B6" w:rsidRDefault="00F32CB6" w:rsidP="00F32CB6">
      <w:pPr>
        <w:spacing w:after="0" w:line="360" w:lineRule="atLeast"/>
        <w:rPr>
          <w:rFonts w:ascii="Times New Roman" w:eastAsia="Times New Roman" w:hAnsi="Times New Roman" w:cs="Times New Roman"/>
          <w:b/>
          <w:bCs/>
          <w:color w:val="5C5C5C"/>
          <w:sz w:val="28"/>
          <w:szCs w:val="28"/>
          <w:bdr w:val="none" w:sz="0" w:space="0" w:color="auto" w:frame="1"/>
          <w:lang w:val="kk-KZ" w:eastAsia="ru-RU"/>
        </w:rPr>
      </w:pPr>
      <w:r w:rsidRPr="007552B6">
        <w:rPr>
          <w:rFonts w:ascii="Times New Roman" w:eastAsia="Times New Roman" w:hAnsi="Times New Roman" w:cs="Times New Roman"/>
          <w:b/>
          <w:bCs/>
          <w:color w:val="5C5C5C"/>
          <w:sz w:val="28"/>
          <w:szCs w:val="28"/>
          <w:bdr w:val="none" w:sz="0" w:space="0" w:color="auto" w:frame="1"/>
          <w:lang w:val="kk-KZ" w:eastAsia="ru-RU"/>
        </w:rPr>
        <w:t>Қорытынды: </w:t>
      </w:r>
    </w:p>
    <w:tbl>
      <w:tblPr>
        <w:tblStyle w:val="a4"/>
        <w:tblpPr w:leftFromText="180" w:rightFromText="180" w:vertAnchor="text" w:horzAnchor="margin" w:tblpY="129"/>
        <w:tblW w:w="0" w:type="auto"/>
        <w:tblLook w:val="04A0" w:firstRow="1" w:lastRow="0" w:firstColumn="1" w:lastColumn="0" w:noHBand="0" w:noVBand="1"/>
      </w:tblPr>
      <w:tblGrid>
        <w:gridCol w:w="733"/>
        <w:gridCol w:w="2729"/>
        <w:gridCol w:w="2595"/>
      </w:tblGrid>
      <w:tr w:rsidR="00F32CB6" w:rsidRPr="007552B6" w14:paraId="58EB2926" w14:textId="77777777" w:rsidTr="002B23C3">
        <w:trPr>
          <w:trHeight w:val="29"/>
        </w:trPr>
        <w:tc>
          <w:tcPr>
            <w:tcW w:w="733" w:type="dxa"/>
          </w:tcPr>
          <w:p w14:paraId="1B9CFE1F"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w:t>
            </w:r>
          </w:p>
        </w:tc>
        <w:tc>
          <w:tcPr>
            <w:tcW w:w="2729" w:type="dxa"/>
          </w:tcPr>
          <w:p w14:paraId="70CDB2BE"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Оқушының аты-жөні</w:t>
            </w:r>
          </w:p>
        </w:tc>
        <w:tc>
          <w:tcPr>
            <w:tcW w:w="2595" w:type="dxa"/>
            <w:tcBorders>
              <w:right w:val="single" w:sz="4" w:space="0" w:color="auto"/>
            </w:tcBorders>
          </w:tcPr>
          <w:p w14:paraId="1E4F07CE"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Темперамент түрі</w:t>
            </w:r>
          </w:p>
        </w:tc>
      </w:tr>
      <w:tr w:rsidR="00F32CB6" w:rsidRPr="007552B6" w14:paraId="3A575950" w14:textId="77777777" w:rsidTr="002B23C3">
        <w:trPr>
          <w:trHeight w:val="29"/>
        </w:trPr>
        <w:tc>
          <w:tcPr>
            <w:tcW w:w="733" w:type="dxa"/>
          </w:tcPr>
          <w:p w14:paraId="5096834D"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1</w:t>
            </w:r>
          </w:p>
        </w:tc>
        <w:tc>
          <w:tcPr>
            <w:tcW w:w="2729" w:type="dxa"/>
          </w:tcPr>
          <w:p w14:paraId="3937FB69"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А.Д.</w:t>
            </w:r>
          </w:p>
        </w:tc>
        <w:tc>
          <w:tcPr>
            <w:tcW w:w="2595" w:type="dxa"/>
            <w:tcBorders>
              <w:right w:val="single" w:sz="4" w:space="0" w:color="auto"/>
            </w:tcBorders>
          </w:tcPr>
          <w:p w14:paraId="33B4CE33"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флегматик</w:t>
            </w:r>
          </w:p>
        </w:tc>
      </w:tr>
      <w:tr w:rsidR="00F32CB6" w:rsidRPr="007552B6" w14:paraId="24C987CC" w14:textId="77777777" w:rsidTr="002B23C3">
        <w:trPr>
          <w:trHeight w:val="28"/>
        </w:trPr>
        <w:tc>
          <w:tcPr>
            <w:tcW w:w="733" w:type="dxa"/>
          </w:tcPr>
          <w:p w14:paraId="440A2349"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2</w:t>
            </w:r>
          </w:p>
        </w:tc>
        <w:tc>
          <w:tcPr>
            <w:tcW w:w="2729" w:type="dxa"/>
          </w:tcPr>
          <w:p w14:paraId="53F87D76"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С.Ф.</w:t>
            </w:r>
          </w:p>
        </w:tc>
        <w:tc>
          <w:tcPr>
            <w:tcW w:w="2595" w:type="dxa"/>
            <w:tcBorders>
              <w:right w:val="single" w:sz="4" w:space="0" w:color="auto"/>
            </w:tcBorders>
          </w:tcPr>
          <w:p w14:paraId="7EF1FED1"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флегматик</w:t>
            </w:r>
          </w:p>
        </w:tc>
      </w:tr>
      <w:tr w:rsidR="00F32CB6" w:rsidRPr="007552B6" w14:paraId="5013B266" w14:textId="77777777" w:rsidTr="002B23C3">
        <w:trPr>
          <w:trHeight w:val="29"/>
        </w:trPr>
        <w:tc>
          <w:tcPr>
            <w:tcW w:w="733" w:type="dxa"/>
          </w:tcPr>
          <w:p w14:paraId="626B57ED"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3</w:t>
            </w:r>
          </w:p>
        </w:tc>
        <w:tc>
          <w:tcPr>
            <w:tcW w:w="2729" w:type="dxa"/>
          </w:tcPr>
          <w:p w14:paraId="4B190F7D"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Ш.Е.</w:t>
            </w:r>
          </w:p>
        </w:tc>
        <w:tc>
          <w:tcPr>
            <w:tcW w:w="2595" w:type="dxa"/>
            <w:tcBorders>
              <w:right w:val="single" w:sz="4" w:space="0" w:color="auto"/>
            </w:tcBorders>
          </w:tcPr>
          <w:p w14:paraId="1B7419EF" w14:textId="77777777" w:rsidR="00F32CB6" w:rsidRPr="007552B6" w:rsidRDefault="00F32CB6" w:rsidP="002B23C3">
            <w:pPr>
              <w:pStyle w:val="a3"/>
              <w:spacing w:before="0" w:beforeAutospacing="0" w:after="0" w:afterAutospacing="0"/>
              <w:rPr>
                <w:sz w:val="28"/>
                <w:szCs w:val="28"/>
                <w:lang w:val="kk-KZ"/>
              </w:rPr>
            </w:pPr>
            <w:r w:rsidRPr="007552B6">
              <w:rPr>
                <w:sz w:val="28"/>
                <w:szCs w:val="28"/>
                <w:lang w:val="kk-KZ"/>
              </w:rPr>
              <w:t>сангвиник</w:t>
            </w:r>
          </w:p>
        </w:tc>
      </w:tr>
    </w:tbl>
    <w:p w14:paraId="10B6F00A" w14:textId="77777777" w:rsidR="003D396F" w:rsidRPr="007552B6" w:rsidRDefault="003D396F" w:rsidP="003D396F">
      <w:pPr>
        <w:shd w:val="clear" w:color="auto" w:fill="FFFFFF"/>
        <w:spacing w:after="0" w:line="240" w:lineRule="auto"/>
        <w:rPr>
          <w:rFonts w:ascii="Times New Roman" w:hAnsi="Times New Roman" w:cs="Times New Roman"/>
          <w:kern w:val="0"/>
          <w:sz w:val="28"/>
          <w:szCs w:val="28"/>
          <w:lang w:val="kk-KZ"/>
          <w14:ligatures w14:val="none"/>
        </w:rPr>
      </w:pPr>
    </w:p>
    <w:p w14:paraId="5026C9D7" w14:textId="77777777" w:rsidR="003D396F" w:rsidRPr="007552B6" w:rsidRDefault="003D396F" w:rsidP="003D396F">
      <w:pPr>
        <w:shd w:val="clear" w:color="auto" w:fill="FFFFFF"/>
        <w:spacing w:after="0" w:line="240" w:lineRule="auto"/>
        <w:rPr>
          <w:rFonts w:ascii="Times New Roman" w:hAnsi="Times New Roman" w:cs="Times New Roman"/>
          <w:kern w:val="0"/>
          <w:sz w:val="28"/>
          <w:szCs w:val="28"/>
          <w:lang w:val="kk-KZ"/>
          <w14:ligatures w14:val="none"/>
        </w:rPr>
      </w:pPr>
    </w:p>
    <w:bookmarkEnd w:id="4"/>
    <w:p w14:paraId="7B1A137F" w14:textId="77777777" w:rsidR="003D396F" w:rsidRPr="007552B6" w:rsidRDefault="003D396F" w:rsidP="003D396F">
      <w:pPr>
        <w:spacing w:after="0" w:line="360" w:lineRule="atLeast"/>
        <w:rPr>
          <w:rFonts w:ascii="Times New Roman" w:eastAsia="Times New Roman" w:hAnsi="Times New Roman" w:cs="Times New Roman"/>
          <w:color w:val="5C5C5C"/>
          <w:kern w:val="0"/>
          <w:sz w:val="28"/>
          <w:szCs w:val="28"/>
          <w:bdr w:val="none" w:sz="0" w:space="0" w:color="auto" w:frame="1"/>
          <w:lang w:val="kk-KZ" w:eastAsia="ru-RU"/>
          <w14:ligatures w14:val="none"/>
        </w:rPr>
      </w:pPr>
    </w:p>
    <w:p w14:paraId="4BAF3767" w14:textId="77777777" w:rsidR="00F32CB6" w:rsidRPr="007552B6" w:rsidRDefault="00F32CB6" w:rsidP="00A85EE5">
      <w:pPr>
        <w:spacing w:after="0" w:line="240" w:lineRule="auto"/>
        <w:jc w:val="both"/>
        <w:rPr>
          <w:rFonts w:ascii="Times New Roman" w:eastAsia="Times New Roman" w:hAnsi="Times New Roman" w:cs="Times New Roman"/>
          <w:color w:val="000000" w:themeColor="text1"/>
          <w:kern w:val="0"/>
          <w:sz w:val="28"/>
          <w:szCs w:val="28"/>
          <w:lang w:val="kk-KZ" w:eastAsia="ru-RU"/>
          <w14:ligatures w14:val="none"/>
        </w:rPr>
      </w:pPr>
      <w:bookmarkStart w:id="7" w:name="_Hlk158010068"/>
    </w:p>
    <w:p w14:paraId="7877689C" w14:textId="77777777" w:rsidR="00F32CB6" w:rsidRPr="007552B6" w:rsidRDefault="00F32CB6" w:rsidP="00A85EE5">
      <w:pPr>
        <w:spacing w:after="0" w:line="240" w:lineRule="auto"/>
        <w:jc w:val="both"/>
        <w:rPr>
          <w:rFonts w:ascii="Times New Roman" w:eastAsia="Times New Roman" w:hAnsi="Times New Roman" w:cs="Times New Roman"/>
          <w:color w:val="000000" w:themeColor="text1"/>
          <w:kern w:val="0"/>
          <w:sz w:val="28"/>
          <w:szCs w:val="28"/>
          <w:lang w:val="kk-KZ" w:eastAsia="ru-RU"/>
          <w14:ligatures w14:val="none"/>
        </w:rPr>
      </w:pPr>
    </w:p>
    <w:p w14:paraId="36919A01" w14:textId="77777777" w:rsidR="005727B3" w:rsidRDefault="005727B3" w:rsidP="00A85EE5">
      <w:pPr>
        <w:spacing w:after="0" w:line="240" w:lineRule="auto"/>
        <w:jc w:val="both"/>
        <w:rPr>
          <w:rFonts w:ascii="Times New Roman" w:eastAsia="Times New Roman" w:hAnsi="Times New Roman" w:cs="Times New Roman"/>
          <w:color w:val="000000" w:themeColor="text1"/>
          <w:kern w:val="0"/>
          <w:sz w:val="28"/>
          <w:szCs w:val="28"/>
          <w:lang w:val="kk-KZ" w:eastAsia="ru-RU"/>
          <w14:ligatures w14:val="none"/>
        </w:rPr>
      </w:pPr>
    </w:p>
    <w:p w14:paraId="3BACA287" w14:textId="2B42A3C6" w:rsidR="00A85EE5" w:rsidRPr="007552B6" w:rsidRDefault="00A85EE5" w:rsidP="00A85EE5">
      <w:pPr>
        <w:spacing w:after="0" w:line="240" w:lineRule="auto"/>
        <w:jc w:val="both"/>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2-</w:t>
      </w:r>
      <w:r w:rsidR="005C28CD" w:rsidRPr="007552B6">
        <w:rPr>
          <w:rFonts w:ascii="Times New Roman" w:eastAsia="Times New Roman" w:hAnsi="Times New Roman" w:cs="Times New Roman"/>
          <w:color w:val="000000" w:themeColor="text1"/>
          <w:kern w:val="0"/>
          <w:sz w:val="28"/>
          <w:szCs w:val="28"/>
          <w:lang w:val="kk-KZ" w:eastAsia="ru-RU"/>
          <w14:ligatures w14:val="none"/>
        </w:rPr>
        <w:t>4</w:t>
      </w:r>
      <w:r w:rsidRPr="007552B6">
        <w:rPr>
          <w:rFonts w:ascii="Times New Roman" w:eastAsia="Times New Roman" w:hAnsi="Times New Roman" w:cs="Times New Roman"/>
          <w:color w:val="000000" w:themeColor="text1"/>
          <w:kern w:val="0"/>
          <w:sz w:val="28"/>
          <w:szCs w:val="28"/>
          <w:lang w:val="kk-KZ" w:eastAsia="ru-RU"/>
          <w14:ligatures w14:val="none"/>
        </w:rPr>
        <w:t xml:space="preserve">  сынптарда   проективті </w:t>
      </w:r>
      <w:bookmarkStart w:id="8" w:name="_Hlk167117773"/>
      <w:r w:rsidRPr="007552B6">
        <w:rPr>
          <w:rFonts w:ascii="Times New Roman" w:eastAsia="Times New Roman" w:hAnsi="Times New Roman" w:cs="Times New Roman"/>
          <w:bCs/>
          <w:color w:val="000000" w:themeColor="text1"/>
          <w:kern w:val="0"/>
          <w:sz w:val="28"/>
          <w:szCs w:val="28"/>
          <w:lang w:val="kk-KZ" w:eastAsia="ru-RU"/>
          <w14:ligatures w14:val="none"/>
        </w:rPr>
        <w:t xml:space="preserve">әдістемесі бойынша </w:t>
      </w:r>
      <w:r w:rsidRPr="007552B6">
        <w:rPr>
          <w:rFonts w:ascii="Times New Roman" w:eastAsia="Times New Roman" w:hAnsi="Times New Roman" w:cs="Times New Roman"/>
          <w:color w:val="000000" w:themeColor="text1"/>
          <w:kern w:val="0"/>
          <w:sz w:val="28"/>
          <w:szCs w:val="28"/>
          <w:lang w:val="kk-KZ" w:eastAsia="ru-RU"/>
          <w14:ligatures w14:val="none"/>
        </w:rPr>
        <w:t xml:space="preserve"> </w:t>
      </w:r>
      <w:bookmarkEnd w:id="8"/>
      <w:r w:rsidRPr="007552B6">
        <w:rPr>
          <w:rFonts w:ascii="Times New Roman" w:eastAsia="Times New Roman" w:hAnsi="Times New Roman" w:cs="Times New Roman"/>
          <w:bCs/>
          <w:color w:val="000000" w:themeColor="text1"/>
          <w:kern w:val="0"/>
          <w:sz w:val="28"/>
          <w:szCs w:val="28"/>
          <w:lang w:val="kk-KZ" w:eastAsia="ru-RU"/>
          <w14:ligatures w14:val="none"/>
        </w:rPr>
        <w:t xml:space="preserve">«Кактус» </w:t>
      </w:r>
      <w:r w:rsidRPr="007552B6">
        <w:rPr>
          <w:rFonts w:ascii="Times New Roman" w:eastAsia="Times New Roman" w:hAnsi="Times New Roman" w:cs="Times New Roman"/>
          <w:color w:val="000000" w:themeColor="text1"/>
          <w:kern w:val="0"/>
          <w:sz w:val="28"/>
          <w:szCs w:val="28"/>
          <w:lang w:val="kk-KZ" w:eastAsia="ru-RU"/>
          <w14:ligatures w14:val="none"/>
        </w:rPr>
        <w:t xml:space="preserve">тесттін </w:t>
      </w:r>
      <w:r w:rsidRPr="007552B6">
        <w:rPr>
          <w:rFonts w:ascii="Times New Roman" w:eastAsia="Times New Roman" w:hAnsi="Times New Roman" w:cs="Times New Roman"/>
          <w:bCs/>
          <w:color w:val="000000" w:themeColor="text1"/>
          <w:kern w:val="0"/>
          <w:sz w:val="28"/>
          <w:szCs w:val="28"/>
          <w:lang w:val="kk-KZ" w:eastAsia="ru-RU"/>
          <w14:ligatures w14:val="none"/>
        </w:rPr>
        <w:t xml:space="preserve"> өткізідм.</w:t>
      </w:r>
    </w:p>
    <w:p w14:paraId="68E3F878" w14:textId="77777777" w:rsidR="00A85EE5" w:rsidRPr="007552B6" w:rsidRDefault="00A85EE5" w:rsidP="00A85EE5">
      <w:pPr>
        <w:shd w:val="clear" w:color="auto" w:fill="FFFFFF"/>
        <w:spacing w:after="0" w:line="240" w:lineRule="auto"/>
        <w:jc w:val="both"/>
        <w:rPr>
          <w:rFonts w:ascii="Times New Roman" w:eastAsia="Times New Roman" w:hAnsi="Times New Roman" w:cs="Times New Roman"/>
          <w:color w:val="000000" w:themeColor="text1"/>
          <w:kern w:val="0"/>
          <w:sz w:val="28"/>
          <w:szCs w:val="28"/>
          <w:lang w:val="kk-KZ" w:eastAsia="ru-RU"/>
          <w14:ligatures w14:val="none"/>
        </w:rPr>
      </w:pPr>
      <w:r w:rsidRPr="007552B6">
        <w:rPr>
          <w:rFonts w:ascii="Times New Roman" w:eastAsia="Times New Roman" w:hAnsi="Times New Roman" w:cs="Times New Roman"/>
          <w:color w:val="000000" w:themeColor="text1"/>
          <w:kern w:val="0"/>
          <w:sz w:val="28"/>
          <w:szCs w:val="28"/>
          <w:lang w:val="kk-KZ" w:eastAsia="ru-RU"/>
          <w14:ligatures w14:val="none"/>
        </w:rPr>
        <w:t>Мақсаты:оқушылардың эмоционалды жеке саласын зерттеу.</w:t>
      </w:r>
    </w:p>
    <w:p w14:paraId="02C3F58B" w14:textId="4E791F3F" w:rsidR="00A85EE5" w:rsidRPr="007552B6" w:rsidRDefault="00A85EE5" w:rsidP="00A85EE5">
      <w:pPr>
        <w:pStyle w:val="a3"/>
        <w:shd w:val="clear" w:color="auto" w:fill="FFFFFF"/>
        <w:spacing w:before="0" w:beforeAutospacing="0" w:after="0" w:afterAutospacing="0"/>
        <w:jc w:val="both"/>
        <w:rPr>
          <w:sz w:val="28"/>
          <w:szCs w:val="28"/>
          <w:lang w:val="kk-KZ"/>
        </w:rPr>
      </w:pPr>
      <w:r w:rsidRPr="007552B6">
        <w:rPr>
          <w:sz w:val="28"/>
          <w:szCs w:val="28"/>
          <w:lang w:val="kk-KZ"/>
        </w:rPr>
        <w:t>Қатысқан оқушылар саны-</w:t>
      </w:r>
      <w:r w:rsidR="00F32CB6" w:rsidRPr="007552B6">
        <w:rPr>
          <w:sz w:val="28"/>
          <w:szCs w:val="28"/>
          <w:lang w:val="kk-KZ"/>
        </w:rPr>
        <w:t>19</w:t>
      </w:r>
      <w:r w:rsidRPr="007552B6">
        <w:rPr>
          <w:sz w:val="28"/>
          <w:szCs w:val="28"/>
          <w:lang w:val="kk-KZ"/>
        </w:rPr>
        <w:t>.</w:t>
      </w:r>
    </w:p>
    <w:p w14:paraId="3FFAE853" w14:textId="77777777" w:rsidR="00A85EE5" w:rsidRPr="007552B6" w:rsidRDefault="00A85EE5" w:rsidP="00A85EE5">
      <w:pPr>
        <w:spacing w:after="0" w:line="240" w:lineRule="auto"/>
        <w:jc w:val="both"/>
        <w:rPr>
          <w:rFonts w:ascii="Times New Roman" w:hAnsi="Times New Roman" w:cs="Times New Roman"/>
          <w:color w:val="000000" w:themeColor="text1"/>
          <w:kern w:val="0"/>
          <w:sz w:val="28"/>
          <w:szCs w:val="28"/>
          <w:shd w:val="clear" w:color="auto" w:fill="FFFFFF"/>
          <w:lang w:val="kk-KZ"/>
          <w14:ligatures w14:val="none"/>
        </w:rPr>
      </w:pPr>
      <w:r w:rsidRPr="007552B6">
        <w:rPr>
          <w:rFonts w:ascii="Times New Roman" w:hAnsi="Times New Roman" w:cs="Times New Roman"/>
          <w:color w:val="000000" w:themeColor="text1"/>
          <w:kern w:val="0"/>
          <w:sz w:val="28"/>
          <w:szCs w:val="28"/>
          <w:shd w:val="clear" w:color="auto" w:fill="FFFFFF"/>
          <w:lang w:val="kk-KZ"/>
          <w14:ligatures w14:val="none"/>
        </w:rPr>
        <w:t>Бұл әдістемені орындау кезінде баланың эмоционалдық және жеке саласы зерттеледі. Оның көмегімен сіз оқушының агрессияға ұшырағанын, оның қаншалықты қарқынды екенін және ол неге бағытталғанын анықтай аласыз.</w:t>
      </w:r>
    </w:p>
    <w:p w14:paraId="17AF8FF9" w14:textId="77777777" w:rsidR="00A85EE5" w:rsidRPr="007552B6" w:rsidRDefault="00A85EE5" w:rsidP="00A85EE5">
      <w:pPr>
        <w:spacing w:after="0" w:line="240" w:lineRule="auto"/>
        <w:jc w:val="both"/>
        <w:rPr>
          <w:rFonts w:ascii="Times New Roman" w:hAnsi="Times New Roman" w:cs="Times New Roman"/>
          <w:color w:val="000000" w:themeColor="text1"/>
          <w:kern w:val="0"/>
          <w:sz w:val="28"/>
          <w:szCs w:val="28"/>
          <w:shd w:val="clear" w:color="auto" w:fill="FFFFFF"/>
          <w:lang w:val="kk-KZ"/>
          <w14:ligatures w14:val="none"/>
        </w:rPr>
      </w:pPr>
      <w:r w:rsidRPr="007552B6">
        <w:rPr>
          <w:rFonts w:ascii="Times New Roman" w:hAnsi="Times New Roman" w:cs="Times New Roman"/>
          <w:color w:val="000000" w:themeColor="text1"/>
          <w:kern w:val="0"/>
          <w:sz w:val="28"/>
          <w:szCs w:val="28"/>
          <w:shd w:val="clear" w:color="auto" w:fill="FFFFFF"/>
          <w:lang w:val="kk-KZ"/>
          <w14:ligatures w14:val="none"/>
        </w:rPr>
        <w:t>Жалпы  тестің нәтижесі бойынша оқушыларда қорқыныш,үрей,</w:t>
      </w:r>
    </w:p>
    <w:p w14:paraId="4532F270" w14:textId="77777777" w:rsidR="00A85EE5" w:rsidRPr="007552B6" w:rsidRDefault="00A85EE5" w:rsidP="00A85EE5">
      <w:pPr>
        <w:spacing w:after="0" w:line="240" w:lineRule="auto"/>
        <w:jc w:val="both"/>
        <w:rPr>
          <w:rFonts w:ascii="Times New Roman" w:hAnsi="Times New Roman" w:cs="Times New Roman"/>
          <w:color w:val="000000" w:themeColor="text1"/>
          <w:kern w:val="0"/>
          <w:sz w:val="28"/>
          <w:szCs w:val="28"/>
          <w:shd w:val="clear" w:color="auto" w:fill="FFFFFF"/>
          <w:lang w:val="kk-KZ"/>
          <w14:ligatures w14:val="none"/>
        </w:rPr>
      </w:pPr>
      <w:r w:rsidRPr="007552B6">
        <w:rPr>
          <w:rFonts w:ascii="Times New Roman" w:hAnsi="Times New Roman" w:cs="Times New Roman"/>
          <w:color w:val="000000" w:themeColor="text1"/>
          <w:kern w:val="0"/>
          <w:sz w:val="28"/>
          <w:szCs w:val="28"/>
          <w:shd w:val="clear" w:color="auto" w:fill="FFFFFF"/>
          <w:lang w:val="kk-KZ"/>
          <w14:ligatures w14:val="none"/>
        </w:rPr>
        <w:t>мазасыздық  жоқ. Отбасыларында болғаның,жанүяларын  жақсы көреді.</w:t>
      </w:r>
    </w:p>
    <w:p w14:paraId="4E8B8841" w14:textId="77777777" w:rsidR="00A85EE5" w:rsidRPr="007552B6" w:rsidRDefault="00A85EE5" w:rsidP="00A85EE5">
      <w:pPr>
        <w:spacing w:after="0" w:line="240" w:lineRule="auto"/>
        <w:jc w:val="both"/>
        <w:rPr>
          <w:rFonts w:ascii="Times New Roman" w:hAnsi="Times New Roman" w:cs="Times New Roman"/>
          <w:color w:val="000000" w:themeColor="text1"/>
          <w:kern w:val="0"/>
          <w:sz w:val="28"/>
          <w:szCs w:val="28"/>
          <w:lang w:val="kk-KZ"/>
          <w14:ligatures w14:val="none"/>
        </w:rPr>
      </w:pPr>
      <w:r w:rsidRPr="007552B6">
        <w:rPr>
          <w:rFonts w:ascii="Times New Roman" w:hAnsi="Times New Roman" w:cs="Times New Roman"/>
          <w:color w:val="000000" w:themeColor="text1"/>
          <w:kern w:val="0"/>
          <w:sz w:val="28"/>
          <w:szCs w:val="28"/>
          <w:shd w:val="clear" w:color="auto" w:fill="FFFFFF"/>
          <w:lang w:val="kk-KZ"/>
          <w14:ligatures w14:val="none"/>
        </w:rPr>
        <w:t>Агрессия деңгейі төмен.</w:t>
      </w:r>
      <w:r w:rsidRPr="007552B6">
        <w:rPr>
          <w:rFonts w:ascii="Times New Roman" w:hAnsi="Times New Roman" w:cs="Times New Roman"/>
          <w:color w:val="000000" w:themeColor="text1"/>
          <w:kern w:val="0"/>
          <w:sz w:val="28"/>
          <w:szCs w:val="28"/>
          <w:lang w:val="kk-KZ"/>
          <w14:ligatures w14:val="none"/>
        </w:rPr>
        <w:t xml:space="preserve"> Өзін-өзі бағалау деңгейі жоғары.</w:t>
      </w:r>
    </w:p>
    <w:p w14:paraId="627DBF31" w14:textId="602A5CE7" w:rsidR="00B544AD" w:rsidRPr="007552B6" w:rsidRDefault="00F9259A" w:rsidP="00F60588">
      <w:pPr>
        <w:spacing w:after="0" w:line="240" w:lineRule="auto"/>
        <w:jc w:val="both"/>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sz w:val="28"/>
          <w:szCs w:val="28"/>
          <w:bdr w:val="none" w:sz="0" w:space="0" w:color="auto" w:frame="1"/>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Қар</w:t>
      </w:r>
      <w:r w:rsidR="00E27259" w:rsidRPr="007552B6">
        <w:rPr>
          <w:rFonts w:ascii="Times New Roman" w:eastAsia="Times New Roman" w:hAnsi="Times New Roman" w:cs="Times New Roman"/>
          <w:color w:val="000000" w:themeColor="text1"/>
          <w:sz w:val="28"/>
          <w:szCs w:val="28"/>
          <w:bdr w:val="none" w:sz="0" w:space="0" w:color="auto" w:frame="1"/>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аша, желтоқсан, қаңтар </w:t>
      </w:r>
      <w:r w:rsidRPr="007552B6">
        <w:rPr>
          <w:rFonts w:ascii="Times New Roman" w:eastAsia="Times New Roman" w:hAnsi="Times New Roman" w:cs="Times New Roman"/>
          <w:color w:val="000000" w:themeColor="text1"/>
          <w:sz w:val="28"/>
          <w:szCs w:val="28"/>
          <w:bdr w:val="none" w:sz="0" w:space="0" w:color="auto" w:frame="1"/>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ай</w:t>
      </w:r>
      <w:r w:rsidR="00E27259" w:rsidRPr="007552B6">
        <w:rPr>
          <w:rFonts w:ascii="Times New Roman" w:eastAsia="Times New Roman" w:hAnsi="Times New Roman" w:cs="Times New Roman"/>
          <w:color w:val="000000" w:themeColor="text1"/>
          <w:sz w:val="28"/>
          <w:szCs w:val="28"/>
          <w:bdr w:val="none" w:sz="0" w:space="0" w:color="auto" w:frame="1"/>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ларында</w:t>
      </w:r>
      <w:r w:rsidRPr="007552B6">
        <w:rPr>
          <w:rFonts w:ascii="Times New Roman" w:eastAsia="Times New Roman" w:hAnsi="Times New Roman" w:cs="Times New Roman"/>
          <w:color w:val="000000" w:themeColor="text1"/>
          <w:sz w:val="28"/>
          <w:szCs w:val="28"/>
          <w:bdr w:val="none" w:sz="0" w:space="0" w:color="auto" w:frame="1"/>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7"/>
      <w:r w:rsidR="00F60588"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«Профиль әдістемесі» Г.В. Резапкинаның модификациясындағы А.Е.Голомштоктын «Қызығушылық картасы» арқылы </w:t>
      </w:r>
      <w:r w:rsidR="00EF304D"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7,</w:t>
      </w:r>
      <w:r w:rsidR="00F60588"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8</w:t>
      </w:r>
      <w:r w:rsidR="005C28CD"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,9.10</w:t>
      </w:r>
      <w:r w:rsidR="00F60588"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сынып</w:t>
      </w:r>
      <w:r w:rsidR="005C28CD"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тарда</w:t>
      </w:r>
      <w:r w:rsidR="00F60588"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оқушылардың  мамандыққа қызығушылықтарын  анықтау. </w:t>
      </w:r>
    </w:p>
    <w:p w14:paraId="3244536A" w14:textId="3A10465E" w:rsidR="00F60588" w:rsidRPr="007552B6" w:rsidRDefault="00F60588" w:rsidP="00F60588">
      <w:pPr>
        <w:spacing w:after="0" w:line="240" w:lineRule="auto"/>
        <w:jc w:val="both"/>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Қатысқан оқушылар  саны-</w:t>
      </w:r>
      <w:r w:rsidR="006D1815">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27</w:t>
      </w:r>
    </w:p>
    <w:p w14:paraId="0240CA7A" w14:textId="77777777" w:rsidR="00F60588" w:rsidRPr="007552B6" w:rsidRDefault="00F60588" w:rsidP="00F60588">
      <w:pPr>
        <w:spacing w:after="0" w:line="276"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Мақсаты: Оқушылардың  қызығушылық салаларын зерттеу.</w:t>
      </w:r>
    </w:p>
    <w:p w14:paraId="0AA449F2" w14:textId="29932EA0" w:rsidR="00F60588" w:rsidRPr="007552B6" w:rsidRDefault="00F60588" w:rsidP="00F60588">
      <w:pPr>
        <w:spacing w:after="0" w:line="276"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Нәтижелерді өңдеу</w:t>
      </w:r>
      <w:r w:rsidR="005C28CD"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EF304D"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7,</w:t>
      </w:r>
      <w:r w:rsidR="00B544AD"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8</w:t>
      </w:r>
      <w:r w:rsidR="00EF304D"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B544AD"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9 сынып оқушыларында </w:t>
      </w:r>
      <w:r w:rsidR="005C28CD"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қызығушылық салаларын таңдаған жауаптары нақты емес.Жұмысты ары қарай жалғастыру.</w:t>
      </w:r>
      <w:r w:rsidR="00B544AD"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w:t>
      </w:r>
      <w:r w:rsidR="00E27259"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00B544AD"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сынып оқушылары спорт,педагогика,медицина салаларына бейімділіктерін анықтадым.</w:t>
      </w:r>
    </w:p>
    <w:p w14:paraId="33D84A95" w14:textId="77777777" w:rsidR="00B544AD" w:rsidRPr="007552B6" w:rsidRDefault="00B544AD" w:rsidP="00B544AD">
      <w:pPr>
        <w:spacing w:after="0" w:line="276"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Нәтижелерді өңдеу</w:t>
      </w:r>
    </w:p>
    <w:tbl>
      <w:tblPr>
        <w:tblW w:w="7275" w:type="dxa"/>
        <w:tblCellMar>
          <w:top w:w="84" w:type="dxa"/>
          <w:left w:w="84" w:type="dxa"/>
          <w:bottom w:w="84" w:type="dxa"/>
          <w:right w:w="84" w:type="dxa"/>
        </w:tblCellMar>
        <w:tblLook w:val="04A0" w:firstRow="1" w:lastRow="0" w:firstColumn="1" w:lastColumn="0" w:noHBand="0" w:noVBand="1"/>
      </w:tblPr>
      <w:tblGrid>
        <w:gridCol w:w="3861"/>
        <w:gridCol w:w="1417"/>
        <w:gridCol w:w="1997"/>
      </w:tblGrid>
      <w:tr w:rsidR="00B544AD" w:rsidRPr="007552B6" w14:paraId="6315DB8D" w14:textId="77777777" w:rsidTr="00460285">
        <w:trPr>
          <w:trHeight w:val="598"/>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BB1F273" w14:textId="77777777" w:rsidR="00B544AD" w:rsidRPr="007552B6" w:rsidRDefault="00B544AD" w:rsidP="00B544AD">
            <w:pPr>
              <w:spacing w:after="150" w:line="240" w:lineRule="auto"/>
              <w:jc w:val="both"/>
              <w:rPr>
                <w:rFonts w:ascii="Times New Roman" w:eastAsia="Times New Roman" w:hAnsi="Times New Roman" w:cs="Times New Roman"/>
                <w:bCs/>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bCs/>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Кәсіби қызметтің бағыттары</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4AEE1B8"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bCs/>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Оқушылар саны</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41635AD"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bCs/>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Оқушылардың </w:t>
            </w:r>
            <w:r w:rsidRPr="007552B6">
              <w:rPr>
                <w:rFonts w:ascii="Times New Roman" w:eastAsia="Times New Roman" w:hAnsi="Times New Roman" w:cs="Times New Roman"/>
                <w:bCs/>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алған саны</w:t>
            </w:r>
          </w:p>
        </w:tc>
      </w:tr>
      <w:tr w:rsidR="00B544AD" w:rsidRPr="007552B6" w14:paraId="7058E10B" w14:textId="77777777" w:rsidTr="00460285">
        <w:trPr>
          <w:trHeight w:val="452"/>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894A8C8"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Физика</w:t>
            </w: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және математика</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A1BE476"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0</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B185A9B"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0</w:t>
            </w:r>
          </w:p>
        </w:tc>
      </w:tr>
      <w:tr w:rsidR="00B544AD" w:rsidRPr="007552B6" w14:paraId="38B46D7D" w14:textId="77777777" w:rsidTr="00460285">
        <w:trPr>
          <w:trHeight w:val="402"/>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CBE6333"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Химия және биология</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EF06D46" w14:textId="03D75C5B" w:rsidR="00B544AD" w:rsidRPr="007552B6" w:rsidRDefault="00EC0AD0"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89CF6C9" w14:textId="77FED051" w:rsidR="00B544AD" w:rsidRPr="007552B6" w:rsidRDefault="00EC0AD0"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tc>
      </w:tr>
      <w:tr w:rsidR="00B544AD" w:rsidRPr="007552B6" w14:paraId="390C1DF3" w14:textId="77777777" w:rsidTr="00460285">
        <w:trPr>
          <w:trHeight w:val="394"/>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7CD9209C"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lastRenderedPageBreak/>
              <w:t>Радиотехника және электроника</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0C4F676"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0</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0F2FD507"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0</w:t>
            </w:r>
          </w:p>
        </w:tc>
      </w:tr>
      <w:tr w:rsidR="00B544AD" w:rsidRPr="007552B6" w14:paraId="1FE1C8A7" w14:textId="77777777" w:rsidTr="00460285">
        <w:trPr>
          <w:trHeight w:val="371"/>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0E5B3CB"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Механика және құрастыру</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72F3549" w14:textId="36F54809" w:rsidR="00B544AD" w:rsidRPr="007552B6" w:rsidRDefault="00733FAB"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591BF062" w14:textId="666341E2" w:rsidR="00B544AD" w:rsidRPr="007552B6" w:rsidRDefault="00733FAB"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w:t>
            </w:r>
          </w:p>
        </w:tc>
      </w:tr>
      <w:tr w:rsidR="00B544AD" w:rsidRPr="007552B6" w14:paraId="3963F2DC" w14:textId="77777777" w:rsidTr="00460285">
        <w:trPr>
          <w:trHeight w:val="364"/>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33DB7B78"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География және геология</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61C8B68" w14:textId="268C28EE" w:rsidR="00B544AD" w:rsidRPr="007552B6" w:rsidRDefault="00672849"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01CBBF9" w14:textId="6A0AF3A5"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tc>
      </w:tr>
      <w:tr w:rsidR="00B544AD" w:rsidRPr="007552B6" w14:paraId="686AF573" w14:textId="77777777" w:rsidTr="00460285">
        <w:trPr>
          <w:trHeight w:val="484"/>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A68ACA0"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Әдебиет және өнер</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CB353A3"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769C6210" w14:textId="368AF84E" w:rsidR="00B544AD" w:rsidRPr="007552B6" w:rsidRDefault="00672849"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tc>
      </w:tr>
      <w:tr w:rsidR="00B544AD" w:rsidRPr="007552B6" w14:paraId="2F32EF58" w14:textId="77777777" w:rsidTr="00460285">
        <w:trPr>
          <w:trHeight w:val="420"/>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6A571D82"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Тарих және саясат</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B13F12D" w14:textId="54C5F42B" w:rsidR="00B544AD" w:rsidRPr="007552B6" w:rsidRDefault="00530401"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71802DF" w14:textId="1E969031" w:rsidR="00B544AD" w:rsidRPr="007552B6" w:rsidRDefault="00530401"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tc>
      </w:tr>
      <w:tr w:rsidR="00B544AD" w:rsidRPr="007552B6" w14:paraId="09B1EF4C" w14:textId="77777777" w:rsidTr="00460285">
        <w:trPr>
          <w:trHeight w:val="398"/>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014BDA3"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Педагогика және медицина</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46BBF8AC" w14:textId="68E50253"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343FABE3" w14:textId="7E2EB782" w:rsidR="00B544AD" w:rsidRPr="007552B6" w:rsidRDefault="00557143"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w:t>
            </w:r>
          </w:p>
        </w:tc>
      </w:tr>
      <w:tr w:rsidR="00B544AD" w:rsidRPr="007552B6" w14:paraId="70D12B5F" w14:textId="77777777" w:rsidTr="00460285">
        <w:trPr>
          <w:trHeight w:val="517"/>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0A35E332"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Кәсіпкерлік және үй шаруашылығы</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5059AB90" w14:textId="3C4FFB45" w:rsidR="00B544AD" w:rsidRPr="007552B6" w:rsidRDefault="00530401"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1B178835" w14:textId="0E58CA28" w:rsidR="00B544AD" w:rsidRPr="007552B6" w:rsidRDefault="00530401"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3</w:t>
            </w:r>
          </w:p>
        </w:tc>
      </w:tr>
      <w:tr w:rsidR="00B544AD" w:rsidRPr="007552B6" w14:paraId="593D702D" w14:textId="77777777" w:rsidTr="00460285">
        <w:trPr>
          <w:trHeight w:val="411"/>
        </w:trPr>
        <w:tc>
          <w:tcPr>
            <w:tcW w:w="396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2379DEB7" w14:textId="77777777" w:rsidR="00B544AD" w:rsidRPr="007552B6" w:rsidRDefault="00B544AD" w:rsidP="00B544AD">
            <w:pPr>
              <w:spacing w:after="150" w:line="240" w:lineRule="auto"/>
              <w:jc w:val="both"/>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eastAsia="Times New Roman" w:hAnsi="Times New Roman" w:cs="Times New Roman"/>
                <w:color w:val="000000" w:themeColor="text1"/>
                <w:kern w:val="0"/>
                <w:sz w:val="28"/>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Спорт және әскери істер</w:t>
            </w:r>
          </w:p>
        </w:tc>
        <w:tc>
          <w:tcPr>
            <w:tcW w:w="1418"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14:paraId="1561C80F" w14:textId="3FB1B02A" w:rsidR="00B544AD" w:rsidRPr="007552B6" w:rsidRDefault="00530401"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w:t>
            </w:r>
          </w:p>
        </w:tc>
        <w:tc>
          <w:tcPr>
            <w:tcW w:w="1896"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14:paraId="6344960E" w14:textId="0EDE7B41" w:rsidR="00B544AD" w:rsidRPr="007552B6" w:rsidRDefault="00530401" w:rsidP="00B544AD">
            <w:pPr>
              <w:spacing w:after="150" w:line="240" w:lineRule="auto"/>
              <w:jc w:val="both"/>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Pr>
                <w:rFonts w:ascii="Times New Roman" w:eastAsia="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2</w:t>
            </w:r>
          </w:p>
        </w:tc>
      </w:tr>
    </w:tbl>
    <w:p w14:paraId="39EB10A0" w14:textId="1905C814" w:rsidR="008F52E2" w:rsidRPr="007552B6" w:rsidRDefault="008F52E2" w:rsidP="00E40613">
      <w:pPr>
        <w:spacing w:after="0"/>
        <w:rPr>
          <w:rFonts w:ascii="Times New Roman" w:hAnsi="Times New Roman" w:cs="Times New Roman"/>
          <w:color w:val="000000"/>
          <w:sz w:val="28"/>
          <w:szCs w:val="28"/>
          <w:lang w:val="kk-KZ"/>
        </w:rPr>
      </w:pPr>
      <w:bookmarkStart w:id="9" w:name="_Hlk169073041"/>
      <w:r w:rsidRPr="007552B6">
        <w:rPr>
          <w:rFonts w:ascii="Times New Roman" w:hAnsi="Times New Roman" w:cs="Times New Roman"/>
          <w:color w:val="000000"/>
          <w:sz w:val="28"/>
          <w:szCs w:val="28"/>
          <w:lang w:val="kk-KZ"/>
        </w:rPr>
        <w:t xml:space="preserve">9  сыныптарда Карпова Г. А  "Оқу мотивациясы"  сауалнамасын  өткіздім. </w:t>
      </w:r>
    </w:p>
    <w:p w14:paraId="62DD441D" w14:textId="6A0583A7" w:rsidR="005F3AC0" w:rsidRPr="007552B6" w:rsidRDefault="008F52E2" w:rsidP="00E40613">
      <w:pPr>
        <w:spacing w:after="0"/>
        <w:rPr>
          <w:rFonts w:ascii="Times New Roman" w:hAnsi="Times New Roman" w:cs="Times New Roman"/>
          <w:color w:val="000000"/>
          <w:sz w:val="28"/>
          <w:szCs w:val="28"/>
          <w:lang w:val="kk-KZ"/>
        </w:rPr>
      </w:pPr>
      <w:r w:rsidRPr="007552B6">
        <w:rPr>
          <w:rFonts w:ascii="Times New Roman" w:hAnsi="Times New Roman" w:cs="Times New Roman"/>
          <w:color w:val="000000"/>
          <w:sz w:val="28"/>
          <w:szCs w:val="28"/>
          <w:lang w:val="kk-KZ"/>
        </w:rPr>
        <w:t>Мақсаты: 9 сынып оқушыларының оқу іс-әрекетінің  саналы мотивтерін анықтау.</w:t>
      </w:r>
    </w:p>
    <w:p w14:paraId="047CE1DB" w14:textId="1EADDDB4" w:rsidR="00032825" w:rsidRPr="007552B6" w:rsidRDefault="005B035A" w:rsidP="00032825">
      <w:pPr>
        <w:pStyle w:val="a3"/>
        <w:spacing w:before="0" w:beforeAutospacing="0" w:after="0" w:afterAutospacing="0"/>
        <w:jc w:val="both"/>
        <w:rPr>
          <w:color w:val="000000"/>
          <w:sz w:val="28"/>
          <w:szCs w:val="28"/>
          <w:lang w:val="kk-KZ"/>
        </w:rPr>
      </w:pPr>
      <w:r w:rsidRPr="007552B6">
        <w:rPr>
          <w:color w:val="000000"/>
          <w:sz w:val="28"/>
          <w:szCs w:val="28"/>
          <w:lang w:val="kk-KZ"/>
        </w:rPr>
        <w:t>Қатысқан оқушы саны-</w:t>
      </w:r>
      <w:r w:rsidR="005703DD" w:rsidRPr="007552B6">
        <w:rPr>
          <w:color w:val="000000"/>
          <w:sz w:val="28"/>
          <w:szCs w:val="28"/>
          <w:lang w:val="kk-KZ"/>
        </w:rPr>
        <w:t>8</w:t>
      </w:r>
      <w:r w:rsidR="00D203E6" w:rsidRPr="007552B6">
        <w:rPr>
          <w:color w:val="000000"/>
          <w:sz w:val="28"/>
          <w:szCs w:val="28"/>
          <w:lang w:val="kk-KZ"/>
        </w:rPr>
        <w:t>.</w:t>
      </w:r>
      <w:bookmarkStart w:id="10" w:name="_Hlk169073296"/>
      <w:r w:rsidR="00D203E6" w:rsidRPr="007552B6">
        <w:rPr>
          <w:color w:val="000000"/>
          <w:sz w:val="28"/>
          <w:szCs w:val="28"/>
          <w:lang w:val="kk-KZ"/>
        </w:rPr>
        <w:t>Сауалнаманың нәтижесі</w:t>
      </w:r>
      <w:bookmarkEnd w:id="10"/>
      <w:r w:rsidR="00032825" w:rsidRPr="007552B6">
        <w:rPr>
          <w:color w:val="000000"/>
          <w:sz w:val="28"/>
          <w:szCs w:val="28"/>
          <w:lang w:val="kk-KZ"/>
        </w:rPr>
        <w:t xml:space="preserve"> Нәтижесі бойынша 9 сыныптарда оқушылардың оқу іс-әрекетінің  саналы мотивтерін анықтауда таңымдық,коммуникативті, өзін-өзі дамыту, жетістіктер 62 %  мотивтері жоғары деңгейде. Эмоционалды, Сыртқы (көтермелеу, жазалау) 38% мотивтері орташа деңгейде. </w:t>
      </w:r>
    </w:p>
    <w:bookmarkEnd w:id="9"/>
    <w:p w14:paraId="341FFA98" w14:textId="1FE7ED68" w:rsidR="00D203E6" w:rsidRPr="007552B6" w:rsidRDefault="00D203E6" w:rsidP="00D203E6">
      <w:pPr>
        <w:spacing w:after="0"/>
        <w:rPr>
          <w:rFonts w:ascii="Times New Roman" w:hAnsi="Times New Roman" w:cs="Times New Roman"/>
          <w:color w:val="000000"/>
          <w:sz w:val="28"/>
          <w:szCs w:val="28"/>
          <w:lang w:val="kk-KZ"/>
        </w:rPr>
      </w:pPr>
      <w:r w:rsidRPr="007552B6">
        <w:rPr>
          <w:rFonts w:ascii="Times New Roman" w:hAnsi="Times New Roman" w:cs="Times New Roman"/>
          <w:color w:val="000000"/>
          <w:sz w:val="28"/>
          <w:szCs w:val="28"/>
          <w:lang w:val="kk-KZ"/>
        </w:rPr>
        <w:t xml:space="preserve">6,7,8  сыныптарда Карпова Г. А  "Оқу мотивациясы"  сауалнамасын  өткіздім. </w:t>
      </w:r>
    </w:p>
    <w:p w14:paraId="49DD705C" w14:textId="4492D85E" w:rsidR="00D203E6" w:rsidRPr="007552B6" w:rsidRDefault="00D203E6" w:rsidP="00D203E6">
      <w:pPr>
        <w:spacing w:after="0"/>
        <w:rPr>
          <w:rFonts w:ascii="Times New Roman" w:hAnsi="Times New Roman" w:cs="Times New Roman"/>
          <w:color w:val="000000"/>
          <w:sz w:val="28"/>
          <w:szCs w:val="28"/>
          <w:lang w:val="kk-KZ"/>
        </w:rPr>
      </w:pPr>
      <w:r w:rsidRPr="007552B6">
        <w:rPr>
          <w:rFonts w:ascii="Times New Roman" w:hAnsi="Times New Roman" w:cs="Times New Roman"/>
          <w:color w:val="000000"/>
          <w:sz w:val="28"/>
          <w:szCs w:val="28"/>
          <w:lang w:val="kk-KZ"/>
        </w:rPr>
        <w:t>Мақсаты: оқушыларының оқу іс-әрекетінің  саналы мотивтерін анықтау.</w:t>
      </w:r>
    </w:p>
    <w:p w14:paraId="4CEDA20C" w14:textId="6FCDD523" w:rsidR="00032825" w:rsidRPr="007552B6" w:rsidRDefault="00D203E6" w:rsidP="00032825">
      <w:pPr>
        <w:pStyle w:val="a3"/>
        <w:spacing w:before="0" w:beforeAutospacing="0" w:after="0" w:afterAutospacing="0"/>
        <w:jc w:val="both"/>
        <w:rPr>
          <w:color w:val="000000"/>
          <w:sz w:val="28"/>
          <w:szCs w:val="28"/>
          <w:lang w:val="kk-KZ"/>
        </w:rPr>
      </w:pPr>
      <w:r w:rsidRPr="007552B6">
        <w:rPr>
          <w:color w:val="000000"/>
          <w:sz w:val="28"/>
          <w:szCs w:val="28"/>
          <w:lang w:val="kk-KZ"/>
        </w:rPr>
        <w:t>Қатысқан оқушы саны-</w:t>
      </w:r>
      <w:r w:rsidR="006879AF">
        <w:rPr>
          <w:color w:val="000000"/>
          <w:sz w:val="28"/>
          <w:szCs w:val="28"/>
          <w:lang w:val="kk-KZ"/>
        </w:rPr>
        <w:t>18</w:t>
      </w:r>
      <w:r w:rsidRPr="007552B6">
        <w:rPr>
          <w:color w:val="000000"/>
          <w:sz w:val="28"/>
          <w:szCs w:val="28"/>
          <w:lang w:val="kk-KZ"/>
        </w:rPr>
        <w:t>. Сауалнаманың нәтижесі</w:t>
      </w:r>
      <w:r w:rsidR="00032825" w:rsidRPr="007552B6">
        <w:rPr>
          <w:color w:val="000000"/>
          <w:sz w:val="28"/>
          <w:szCs w:val="28"/>
          <w:lang w:val="kk-KZ"/>
        </w:rPr>
        <w:t xml:space="preserve"> Нәтижесі бойынша сыныпта оқушылардың оқу іс-әрекетінің  саналы мотивтерін анықтауда таңымдық,коммуникативті, өзін-өзі дамыту, жетістіктер </w:t>
      </w:r>
      <w:r w:rsidR="00E74CBD">
        <w:rPr>
          <w:color w:val="000000"/>
          <w:sz w:val="28"/>
          <w:szCs w:val="28"/>
          <w:lang w:val="kk-KZ"/>
        </w:rPr>
        <w:t>32</w:t>
      </w:r>
      <w:r w:rsidR="00032825" w:rsidRPr="007552B6">
        <w:rPr>
          <w:color w:val="000000"/>
          <w:sz w:val="28"/>
          <w:szCs w:val="28"/>
          <w:lang w:val="kk-KZ"/>
        </w:rPr>
        <w:t xml:space="preserve"> %  мотивтері жоғары деңгейде. Эмоционалды, Сыртқы (көтермелеу, жазалау) 48 % мотивтері орташа деңгейде. Эмоционалды мотивтері төмен 10% деңгейде.</w:t>
      </w:r>
    </w:p>
    <w:p w14:paraId="0869682F" w14:textId="2972923C" w:rsidR="00FB14AB" w:rsidRPr="007552B6" w:rsidRDefault="00FB14AB" w:rsidP="00FB14AB">
      <w:pPr>
        <w:spacing w:after="0" w:line="240" w:lineRule="auto"/>
        <w:jc w:val="both"/>
        <w:rPr>
          <w:rFonts w:ascii="Times New Roman" w:eastAsia="Times New Roman" w:hAnsi="Times New Roman" w:cs="Times New Roman"/>
          <w:color w:val="000000"/>
          <w:sz w:val="28"/>
          <w:szCs w:val="28"/>
          <w:lang w:val="kk-KZ" w:eastAsia="ru-RU"/>
        </w:rPr>
      </w:pPr>
      <w:r w:rsidRPr="007552B6">
        <w:rPr>
          <w:rFonts w:ascii="Times New Roman" w:eastAsia="Times New Roman" w:hAnsi="Times New Roman" w:cs="Times New Roman"/>
          <w:color w:val="000000"/>
          <w:sz w:val="28"/>
          <w:szCs w:val="28"/>
          <w:lang w:val="kk-KZ" w:eastAsia="ru-RU"/>
        </w:rPr>
        <w:t>11 сыныпта Карпова Г.А «Оқу мотивациясы»сауалнамасын өткіздім.</w:t>
      </w:r>
    </w:p>
    <w:p w14:paraId="61B99BAA" w14:textId="77777777" w:rsidR="00FB14AB" w:rsidRPr="007552B6" w:rsidRDefault="00FB14AB" w:rsidP="00FB14AB">
      <w:pPr>
        <w:spacing w:after="0" w:line="240" w:lineRule="auto"/>
        <w:jc w:val="both"/>
        <w:rPr>
          <w:rFonts w:ascii="Times New Roman" w:hAnsi="Times New Roman" w:cs="Times New Roman"/>
          <w:color w:val="000000"/>
          <w:sz w:val="28"/>
          <w:szCs w:val="28"/>
          <w:lang w:val="kk-KZ"/>
        </w:rPr>
      </w:pPr>
      <w:r w:rsidRPr="007552B6">
        <w:rPr>
          <w:rFonts w:ascii="Times New Roman" w:eastAsia="Times New Roman" w:hAnsi="Times New Roman" w:cs="Times New Roman"/>
          <w:color w:val="000000"/>
          <w:sz w:val="28"/>
          <w:szCs w:val="28"/>
          <w:lang w:val="kk-KZ" w:eastAsia="ru-RU"/>
        </w:rPr>
        <w:t>Мақсаты:</w:t>
      </w:r>
      <w:r w:rsidRPr="007552B6">
        <w:rPr>
          <w:rFonts w:ascii="Times New Roman" w:hAnsi="Times New Roman" w:cs="Times New Roman"/>
          <w:color w:val="000000"/>
          <w:sz w:val="28"/>
          <w:szCs w:val="28"/>
          <w:lang w:val="kk-KZ"/>
        </w:rPr>
        <w:t xml:space="preserve"> оқушылардың оқу іс-әрекетінің  саналы мотивтерін анықтау.</w:t>
      </w:r>
    </w:p>
    <w:p w14:paraId="781F06F1" w14:textId="07F800D9" w:rsidR="00FB14AB" w:rsidRPr="007552B6" w:rsidRDefault="00FB14AB" w:rsidP="00FB14AB">
      <w:pPr>
        <w:spacing w:after="0" w:line="240" w:lineRule="auto"/>
        <w:jc w:val="both"/>
        <w:rPr>
          <w:rFonts w:ascii="Times New Roman" w:hAnsi="Times New Roman" w:cs="Times New Roman"/>
          <w:color w:val="000000"/>
          <w:sz w:val="28"/>
          <w:szCs w:val="28"/>
          <w:lang w:val="kk-KZ"/>
        </w:rPr>
      </w:pPr>
      <w:r w:rsidRPr="007552B6">
        <w:rPr>
          <w:rFonts w:ascii="Times New Roman" w:hAnsi="Times New Roman" w:cs="Times New Roman"/>
          <w:color w:val="000000"/>
          <w:sz w:val="28"/>
          <w:szCs w:val="28"/>
          <w:lang w:val="kk-KZ"/>
        </w:rPr>
        <w:t>Мотивтер:Танымдық,   Коммуникативті , Эмоционалды,  Өзін-өзі дамыту ,Оқушының позициясы Жетістіктер , Сыртқы (көтермелеу, жазалау) Қатысқан оқушылар саны-</w:t>
      </w:r>
      <w:r w:rsidR="005703DD" w:rsidRPr="007552B6">
        <w:rPr>
          <w:rFonts w:ascii="Times New Roman" w:hAnsi="Times New Roman" w:cs="Times New Roman"/>
          <w:color w:val="000000"/>
          <w:sz w:val="28"/>
          <w:szCs w:val="28"/>
          <w:lang w:val="kk-KZ"/>
        </w:rPr>
        <w:t>7</w:t>
      </w:r>
    </w:p>
    <w:p w14:paraId="5B501181" w14:textId="1D62962E" w:rsidR="00C47C4E" w:rsidRPr="007552B6" w:rsidRDefault="00C47C4E" w:rsidP="00C47C4E">
      <w:pPr>
        <w:pStyle w:val="a3"/>
        <w:spacing w:before="0" w:beforeAutospacing="0" w:after="0" w:afterAutospacing="0"/>
        <w:jc w:val="both"/>
        <w:rPr>
          <w:color w:val="000000"/>
          <w:sz w:val="28"/>
          <w:szCs w:val="28"/>
          <w:lang w:val="kk-KZ"/>
        </w:rPr>
      </w:pPr>
      <w:r w:rsidRPr="007552B6">
        <w:rPr>
          <w:color w:val="000000"/>
          <w:sz w:val="28"/>
          <w:szCs w:val="28"/>
          <w:lang w:val="kk-KZ"/>
        </w:rPr>
        <w:t>Нәтижесі бойынша сыныпта оқушылардың оқу іс-әрекетінің  саналы мотивтерін анықтауда</w:t>
      </w:r>
      <w:r w:rsidR="00032825" w:rsidRPr="007552B6">
        <w:rPr>
          <w:color w:val="000000"/>
          <w:sz w:val="28"/>
          <w:szCs w:val="28"/>
          <w:lang w:val="kk-KZ"/>
        </w:rPr>
        <w:t xml:space="preserve"> </w:t>
      </w:r>
      <w:r w:rsidRPr="007552B6">
        <w:rPr>
          <w:color w:val="000000"/>
          <w:sz w:val="28"/>
          <w:szCs w:val="28"/>
          <w:lang w:val="kk-KZ"/>
        </w:rPr>
        <w:t>100 % жоғары деңгейде</w:t>
      </w:r>
      <w:r w:rsidR="00032825" w:rsidRPr="007552B6">
        <w:rPr>
          <w:color w:val="000000"/>
          <w:sz w:val="28"/>
          <w:szCs w:val="28"/>
          <w:lang w:val="kk-KZ"/>
        </w:rPr>
        <w:t>.</w:t>
      </w:r>
      <w:r w:rsidRPr="007552B6">
        <w:rPr>
          <w:color w:val="000000"/>
          <w:sz w:val="28"/>
          <w:szCs w:val="28"/>
          <w:lang w:val="kk-KZ"/>
        </w:rPr>
        <w:t xml:space="preserve"> </w:t>
      </w:r>
    </w:p>
    <w:p w14:paraId="5A2EEA62" w14:textId="77777777" w:rsidR="00C47C4E" w:rsidRPr="007552B6" w:rsidRDefault="00C47C4E" w:rsidP="00FB14AB">
      <w:pPr>
        <w:spacing w:after="0" w:line="240" w:lineRule="auto"/>
        <w:jc w:val="both"/>
        <w:rPr>
          <w:rFonts w:ascii="Times New Roman" w:hAnsi="Times New Roman" w:cs="Times New Roman"/>
          <w:color w:val="000000"/>
          <w:sz w:val="28"/>
          <w:szCs w:val="28"/>
          <w:lang w:val="kk-KZ"/>
        </w:rPr>
      </w:pPr>
    </w:p>
    <w:p w14:paraId="14F333BE" w14:textId="240E71F7" w:rsidR="00FD38D3" w:rsidRPr="007552B6" w:rsidRDefault="00FD38D3" w:rsidP="00FB14AB">
      <w:pPr>
        <w:spacing w:after="0" w:line="240" w:lineRule="auto"/>
        <w:jc w:val="both"/>
        <w:rPr>
          <w:rFonts w:ascii="Times New Roman" w:hAnsi="Times New Roman" w:cs="Times New Roman"/>
          <w:color w:val="000000"/>
          <w:sz w:val="28"/>
          <w:szCs w:val="28"/>
          <w:lang w:val="kk-KZ"/>
        </w:rPr>
      </w:pPr>
      <w:r w:rsidRPr="007552B6">
        <w:rPr>
          <w:rFonts w:ascii="Times New Roman" w:hAnsi="Times New Roman" w:cs="Times New Roman"/>
          <w:noProof/>
          <w:color w:val="000000"/>
          <w:sz w:val="28"/>
          <w:szCs w:val="28"/>
          <w:lang w:val="kk-KZ"/>
        </w:rPr>
        <w:drawing>
          <wp:inline distT="0" distB="0" distL="0" distR="0" wp14:anchorId="5936D271" wp14:editId="760872EC">
            <wp:extent cx="2979420" cy="1722120"/>
            <wp:effectExtent l="0" t="0" r="0" b="0"/>
            <wp:docPr id="35811806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78673B7F" w14:textId="77777777" w:rsidR="008F52E2" w:rsidRPr="007552B6" w:rsidRDefault="008F52E2" w:rsidP="00E40613">
      <w:pPr>
        <w:spacing w:after="0"/>
        <w:rPr>
          <w:rFonts w:ascii="Times New Roman" w:hAnsi="Times New Roman" w:cs="Times New Roman"/>
          <w:color w:val="000000"/>
          <w:sz w:val="28"/>
          <w:szCs w:val="28"/>
          <w:lang w:val="kk-KZ"/>
        </w:rPr>
      </w:pPr>
    </w:p>
    <w:p w14:paraId="6FD4B7B1"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lastRenderedPageBreak/>
        <w:t>«Адамдары бар ағаш» проективтік әдістемесі</w:t>
      </w:r>
    </w:p>
    <w:p w14:paraId="4E97EA20"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Автор: Д. Лампен, бейімдеген Л.П. Пономаренко</w:t>
      </w:r>
    </w:p>
    <w:p w14:paraId="02BACA26"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Өткізу мерзімі: 22–24.09.2025 ж.</w:t>
      </w:r>
    </w:p>
    <w:p w14:paraId="38778902" w14:textId="0DB315EB"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Зерттеуге қатысушылар: 2–4 сынып оқушылары</w:t>
      </w:r>
      <w:r>
        <w:rPr>
          <w:rFonts w:ascii="Times New Roman" w:hAnsi="Times New Roman" w:cs="Times New Roman"/>
          <w:sz w:val="28"/>
          <w:szCs w:val="28"/>
          <w:lang w:val="kk-KZ"/>
        </w:rPr>
        <w:t>.</w:t>
      </w:r>
      <w:r w:rsidRPr="00A06E95">
        <w:rPr>
          <w:rFonts w:ascii="Times New Roman" w:hAnsi="Times New Roman" w:cs="Times New Roman"/>
          <w:sz w:val="28"/>
          <w:szCs w:val="28"/>
          <w:lang w:val="kk-KZ"/>
        </w:rPr>
        <w:t>Оқушылар саны: 19</w:t>
      </w:r>
    </w:p>
    <w:p w14:paraId="3B2C9952" w14:textId="4E982670"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Диагностиканың мақсаты</w:t>
      </w:r>
      <w:r>
        <w:rPr>
          <w:rFonts w:ascii="Times New Roman" w:hAnsi="Times New Roman" w:cs="Times New Roman"/>
          <w:sz w:val="28"/>
          <w:szCs w:val="28"/>
          <w:lang w:val="kk-KZ"/>
        </w:rPr>
        <w:t>:</w:t>
      </w:r>
      <w:r w:rsidRPr="00A06E95">
        <w:rPr>
          <w:rFonts w:ascii="Times New Roman" w:hAnsi="Times New Roman" w:cs="Times New Roman"/>
          <w:sz w:val="28"/>
          <w:szCs w:val="28"/>
          <w:lang w:val="kk-KZ"/>
        </w:rPr>
        <w:t>Оқушылардың эмоционалдық жағдайының ерекшеліктерін, өзін-өзі бағалау деңгейін және ұжымдағы тұлғааралық қарым-қатынасын анықтау.</w:t>
      </w:r>
    </w:p>
    <w:p w14:paraId="39BC5B4A"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Диагностика нәтижелері</w:t>
      </w:r>
    </w:p>
    <w:p w14:paraId="4773A610"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Зерттеу барысында келесі нәтижелер алынды:</w:t>
      </w:r>
    </w:p>
    <w:p w14:paraId="7E7CCDD4" w14:textId="3305841F"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Қауіпсіз аймақ – 100 %</w:t>
      </w:r>
      <w:r w:rsidR="00757FB3">
        <w:rPr>
          <w:rFonts w:ascii="Times New Roman" w:hAnsi="Times New Roman" w:cs="Times New Roman"/>
          <w:sz w:val="28"/>
          <w:szCs w:val="28"/>
          <w:lang w:val="kk-KZ"/>
        </w:rPr>
        <w:t xml:space="preserve">    </w:t>
      </w:r>
      <w:r w:rsidR="009C7F78">
        <w:rPr>
          <w:rFonts w:ascii="Times New Roman" w:hAnsi="Times New Roman" w:cs="Times New Roman"/>
          <w:sz w:val="28"/>
          <w:szCs w:val="28"/>
          <w:lang w:val="kk-KZ"/>
        </w:rPr>
        <w:t xml:space="preserve">    </w:t>
      </w:r>
      <w:r w:rsidR="00757FB3">
        <w:rPr>
          <w:rFonts w:ascii="Times New Roman" w:hAnsi="Times New Roman" w:cs="Times New Roman"/>
          <w:sz w:val="28"/>
          <w:szCs w:val="28"/>
          <w:lang w:val="kk-KZ"/>
        </w:rPr>
        <w:t xml:space="preserve"> </w:t>
      </w:r>
      <w:r w:rsidRPr="00A06E95">
        <w:rPr>
          <w:rFonts w:ascii="Times New Roman" w:hAnsi="Times New Roman" w:cs="Times New Roman"/>
          <w:sz w:val="28"/>
          <w:szCs w:val="28"/>
          <w:lang w:val="kk-KZ"/>
        </w:rPr>
        <w:t>Орташа аймақ – 0 %</w:t>
      </w:r>
      <w:r w:rsidR="00757FB3">
        <w:rPr>
          <w:rFonts w:ascii="Times New Roman" w:hAnsi="Times New Roman" w:cs="Times New Roman"/>
          <w:sz w:val="28"/>
          <w:szCs w:val="28"/>
          <w:lang w:val="kk-KZ"/>
        </w:rPr>
        <w:t xml:space="preserve">     </w:t>
      </w:r>
      <w:r w:rsidRPr="00A06E95">
        <w:rPr>
          <w:rFonts w:ascii="Times New Roman" w:hAnsi="Times New Roman" w:cs="Times New Roman"/>
          <w:sz w:val="28"/>
          <w:szCs w:val="28"/>
          <w:lang w:val="kk-KZ"/>
        </w:rPr>
        <w:t>Қауіп аймағы – 0 %</w:t>
      </w:r>
    </w:p>
    <w:p w14:paraId="05CFFD63"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Жоғары бейімделу деңгейі – 19 оқушы (100%)</w:t>
      </w:r>
    </w:p>
    <w:p w14:paraId="6CF27A8E"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Орташа бейімделу деңгейі – 0 %</w:t>
      </w:r>
    </w:p>
    <w:p w14:paraId="1F15E94E"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Төмен бейімделу деңгейі – 0 %</w:t>
      </w:r>
    </w:p>
    <w:p w14:paraId="00F262B5"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Қорытынды</w:t>
      </w:r>
    </w:p>
    <w:p w14:paraId="324B8DCE"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2–4 сынып оқушыларының бейімделу деңгейі жоғары деңгейде.</w:t>
      </w:r>
    </w:p>
    <w:p w14:paraId="6B76318A"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Оқушылардың психоэмоционалдық жағдайы жас ерекшеліктеріне сәйкес келеді.</w:t>
      </w:r>
    </w:p>
    <w:p w14:paraId="24AB0071"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Бастауыш мектептегі және орта буынға өту кезеңіндегі бейімделу үдерісі сәтті әрі айқын қиындықтарсыз өтуде.</w:t>
      </w:r>
    </w:p>
    <w:p w14:paraId="68D1518F"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Ұсынымдар</w:t>
      </w:r>
    </w:p>
    <w:p w14:paraId="561FA393"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Пән мұғалімдеріне:</w:t>
      </w:r>
    </w:p>
    <w:p w14:paraId="3AC8FA88"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қолайлы психологиялық ахуалды сақтау;</w:t>
      </w:r>
    </w:p>
    <w:p w14:paraId="4B4016E9"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мадақтау және қолдау әдістерін қолдану;</w:t>
      </w:r>
    </w:p>
    <w:p w14:paraId="74BBCADF"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оқушылардың коммуникативтік дағдыларын дамыту.</w:t>
      </w:r>
    </w:p>
    <w:p w14:paraId="61282023"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Ата-аналарға:</w:t>
      </w:r>
    </w:p>
    <w:p w14:paraId="6949070A"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баланы эмоционалдық тұрғыдан қолдауды жалғастыру;</w:t>
      </w:r>
    </w:p>
    <w:p w14:paraId="319FF7BB"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оның мектеп өміріне қызығушылық таныту;</w:t>
      </w:r>
    </w:p>
    <w:p w14:paraId="60EF8664"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өзіне деген сенімділік пен дербестікті қалыптастыру.</w:t>
      </w:r>
    </w:p>
    <w:p w14:paraId="0422BE14"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Педагог-психологқа:</w:t>
      </w:r>
    </w:p>
    <w:p w14:paraId="6C127FFA"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бейімделу үдерісіне мониторинг жүргізуді жалғастыру;</w:t>
      </w:r>
    </w:p>
    <w:p w14:paraId="1CC48FC3" w14:textId="77777777" w:rsidR="00A06E95" w:rsidRPr="00A06E95"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эмоционалдық интеллектіні дамытуға бағытталған профилактикалық жұмыстар өткізу;</w:t>
      </w:r>
    </w:p>
    <w:p w14:paraId="018D5FF6" w14:textId="3BCBDBB8" w:rsidR="004131C0" w:rsidRPr="004131C0" w:rsidRDefault="00A06E95" w:rsidP="00A06E95">
      <w:pPr>
        <w:spacing w:after="0" w:line="278" w:lineRule="auto"/>
        <w:rPr>
          <w:rFonts w:ascii="Times New Roman" w:hAnsi="Times New Roman" w:cs="Times New Roman"/>
          <w:sz w:val="28"/>
          <w:szCs w:val="28"/>
          <w:lang w:val="kk-KZ"/>
        </w:rPr>
      </w:pPr>
      <w:r w:rsidRPr="00A06E95">
        <w:rPr>
          <w:rFonts w:ascii="Times New Roman" w:hAnsi="Times New Roman" w:cs="Times New Roman"/>
          <w:sz w:val="28"/>
          <w:szCs w:val="28"/>
          <w:lang w:val="kk-KZ"/>
        </w:rPr>
        <w:t>- ұжымды біріктіруге арналған топтық тренингтер ұйымдастыру.</w:t>
      </w:r>
    </w:p>
    <w:p w14:paraId="689E7317" w14:textId="77777777" w:rsidR="006408DC" w:rsidRPr="006408DC" w:rsidRDefault="006408DC" w:rsidP="006408DC">
      <w:pPr>
        <w:spacing w:after="0" w:line="240" w:lineRule="auto"/>
        <w:rPr>
          <w:rFonts w:ascii="Times New Roman" w:eastAsia="Times New Roman" w:hAnsi="Times New Roman" w:cs="Times New Roman"/>
          <w:kern w:val="0"/>
          <w:sz w:val="28"/>
          <w:szCs w:val="28"/>
          <w:lang w:val="kk-KZ" w:eastAsia="ru-RU"/>
          <w14:ligatures w14:val="none"/>
        </w:rPr>
      </w:pPr>
      <w:r w:rsidRPr="006408DC">
        <w:rPr>
          <w:rFonts w:ascii="Times New Roman" w:eastAsia="Times New Roman" w:hAnsi="Times New Roman" w:cs="Times New Roman"/>
          <w:kern w:val="0"/>
          <w:sz w:val="28"/>
          <w:szCs w:val="28"/>
          <w:lang w:val="kk-KZ" w:eastAsia="ru-RU"/>
          <w14:ligatures w14:val="none"/>
        </w:rPr>
        <w:t>Сауалнама Д.Рассела и Фергюсона /Жалғыздық/</w:t>
      </w:r>
      <w:r w:rsidRPr="006408DC">
        <w:rPr>
          <w:rFonts w:ascii="Times New Roman" w:eastAsia="Times New Roman" w:hAnsi="Times New Roman" w:cs="Times New Roman"/>
          <w:sz w:val="28"/>
          <w:szCs w:val="28"/>
          <w:lang w:val="kk-KZ" w:eastAsia="ru-RU"/>
        </w:rPr>
        <w:t xml:space="preserve"> </w:t>
      </w:r>
    </w:p>
    <w:p w14:paraId="21B22C13" w14:textId="77777777" w:rsidR="006408DC" w:rsidRPr="006408DC" w:rsidRDefault="006408DC" w:rsidP="006408DC">
      <w:pPr>
        <w:spacing w:after="0" w:line="240" w:lineRule="auto"/>
        <w:rPr>
          <w:rFonts w:ascii="Times New Roman" w:eastAsia="Times New Roman" w:hAnsi="Times New Roman" w:cs="Times New Roman"/>
          <w:kern w:val="0"/>
          <w:sz w:val="28"/>
          <w:szCs w:val="28"/>
          <w:lang w:val="kk-KZ" w:eastAsia="ru-RU"/>
          <w14:ligatures w14:val="none"/>
        </w:rPr>
      </w:pPr>
      <w:r w:rsidRPr="006408DC">
        <w:rPr>
          <w:rFonts w:ascii="Times New Roman" w:hAnsi="Times New Roman" w:cs="Times New Roman"/>
          <w:sz w:val="28"/>
          <w:szCs w:val="28"/>
          <w:lang w:val="kk-KZ"/>
        </w:rPr>
        <w:t xml:space="preserve">Мақсаты: </w:t>
      </w:r>
      <w:r w:rsidRPr="006408DC">
        <w:rPr>
          <w:rFonts w:ascii="Times New Roman" w:eastAsia="Times New Roman" w:hAnsi="Times New Roman" w:cs="Times New Roman"/>
          <w:kern w:val="0"/>
          <w:sz w:val="28"/>
          <w:szCs w:val="28"/>
          <w:lang w:val="kk-KZ" w:eastAsia="ru-RU"/>
          <w14:ligatures w14:val="none"/>
        </w:rPr>
        <w:t>оқушылардың жалғыздық сезімінің деңгейін, әлеуметтік қарым-қатынасқа қанағаттануын, сыныптағы өз орнын сезінуін және эмоциялық жай-күйін анықтау</w:t>
      </w:r>
    </w:p>
    <w:p w14:paraId="4B518BE6" w14:textId="77777777" w:rsidR="006408DC" w:rsidRPr="006408DC" w:rsidRDefault="006408DC" w:rsidP="006408DC">
      <w:pPr>
        <w:shd w:val="clear" w:color="auto" w:fill="FFFFFF"/>
        <w:spacing w:after="0" w:line="240" w:lineRule="auto"/>
        <w:rPr>
          <w:rFonts w:ascii="Times New Roman" w:eastAsia="Times New Roman" w:hAnsi="Times New Roman" w:cs="Times New Roman"/>
          <w:kern w:val="0"/>
          <w:sz w:val="28"/>
          <w:szCs w:val="28"/>
          <w:lang w:val="kk-KZ" w:eastAsia="ru-RU"/>
          <w14:ligatures w14:val="none"/>
        </w:rPr>
      </w:pPr>
      <w:r w:rsidRPr="006408DC">
        <w:rPr>
          <w:rFonts w:ascii="Times New Roman" w:eastAsia="Times New Roman" w:hAnsi="Times New Roman" w:cs="Times New Roman"/>
          <w:kern w:val="0"/>
          <w:sz w:val="28"/>
          <w:szCs w:val="28"/>
          <w:lang w:val="kk-KZ" w:eastAsia="ru-RU"/>
          <w14:ligatures w14:val="none"/>
        </w:rPr>
        <w:t>Өткізілген күні:13.10.2025ж.</w:t>
      </w:r>
    </w:p>
    <w:p w14:paraId="1270DCD6" w14:textId="358410BB" w:rsidR="006408DC" w:rsidRPr="006408DC" w:rsidRDefault="006408DC" w:rsidP="006408DC">
      <w:pPr>
        <w:spacing w:after="0" w:line="240" w:lineRule="auto"/>
        <w:rPr>
          <w:rFonts w:ascii="Times New Roman" w:eastAsia="Times New Roman" w:hAnsi="Times New Roman" w:cs="Times New Roman"/>
          <w:kern w:val="0"/>
          <w:sz w:val="28"/>
          <w:szCs w:val="28"/>
          <w:lang w:val="kk-KZ" w:eastAsia="ru-RU"/>
          <w14:ligatures w14:val="none"/>
        </w:rPr>
      </w:pPr>
      <w:r w:rsidRPr="006408DC">
        <w:rPr>
          <w:rFonts w:ascii="Times New Roman" w:eastAsia="Times New Roman" w:hAnsi="Times New Roman" w:cs="Times New Roman"/>
          <w:kern w:val="0"/>
          <w:sz w:val="28"/>
          <w:szCs w:val="28"/>
          <w:lang w:val="kk-KZ" w:eastAsia="ru-RU"/>
          <w14:ligatures w14:val="none"/>
        </w:rPr>
        <w:t>Сынып 10</w:t>
      </w:r>
      <w:r w:rsidR="00615505">
        <w:rPr>
          <w:rFonts w:ascii="Times New Roman" w:eastAsia="Times New Roman" w:hAnsi="Times New Roman" w:cs="Times New Roman"/>
          <w:kern w:val="0"/>
          <w:sz w:val="28"/>
          <w:szCs w:val="28"/>
          <w:lang w:val="kk-KZ" w:eastAsia="ru-RU"/>
          <w14:ligatures w14:val="none"/>
        </w:rPr>
        <w:t>-11</w:t>
      </w:r>
      <w:r w:rsidRPr="006408DC">
        <w:rPr>
          <w:rFonts w:ascii="Times New Roman" w:eastAsia="Times New Roman" w:hAnsi="Times New Roman" w:cs="Times New Roman"/>
          <w:kern w:val="0"/>
          <w:sz w:val="28"/>
          <w:szCs w:val="28"/>
          <w:lang w:val="kk-KZ" w:eastAsia="ru-RU"/>
          <w14:ligatures w14:val="none"/>
        </w:rPr>
        <w:t xml:space="preserve"> </w:t>
      </w:r>
    </w:p>
    <w:p w14:paraId="0ED4AEE6" w14:textId="4D240E5A" w:rsidR="006408DC" w:rsidRDefault="006408DC" w:rsidP="006408DC">
      <w:pPr>
        <w:spacing w:after="0" w:line="240" w:lineRule="auto"/>
        <w:rPr>
          <w:rFonts w:ascii="Times New Roman" w:eastAsia="Times New Roman" w:hAnsi="Times New Roman" w:cs="Times New Roman"/>
          <w:kern w:val="0"/>
          <w:sz w:val="28"/>
          <w:szCs w:val="28"/>
          <w:lang w:val="kk-KZ" w:eastAsia="ru-RU"/>
          <w14:ligatures w14:val="none"/>
        </w:rPr>
      </w:pPr>
      <w:r w:rsidRPr="006408DC">
        <w:rPr>
          <w:rFonts w:ascii="Times New Roman" w:eastAsia="Times New Roman" w:hAnsi="Times New Roman" w:cs="Times New Roman"/>
          <w:kern w:val="0"/>
          <w:sz w:val="28"/>
          <w:szCs w:val="28"/>
          <w:lang w:val="kk-KZ" w:eastAsia="ru-RU"/>
          <w14:ligatures w14:val="none"/>
        </w:rPr>
        <w:t xml:space="preserve">Оқушылар саны: </w:t>
      </w:r>
      <w:r w:rsidR="000C35F6">
        <w:rPr>
          <w:rFonts w:ascii="Times New Roman" w:eastAsia="Times New Roman" w:hAnsi="Times New Roman" w:cs="Times New Roman"/>
          <w:kern w:val="0"/>
          <w:sz w:val="28"/>
          <w:szCs w:val="28"/>
          <w:lang w:val="kk-KZ" w:eastAsia="ru-RU"/>
          <w14:ligatures w14:val="none"/>
        </w:rPr>
        <w:t>7</w:t>
      </w:r>
    </w:p>
    <w:p w14:paraId="49DC77B8" w14:textId="6F2E5430" w:rsidR="00675054" w:rsidRPr="00675054" w:rsidRDefault="00675054" w:rsidP="00675054">
      <w:pPr>
        <w:spacing w:after="0" w:line="240" w:lineRule="auto"/>
        <w:outlineLvl w:val="1"/>
        <w:rPr>
          <w:rFonts w:ascii="Times New Roman" w:eastAsia="Times New Roman" w:hAnsi="Times New Roman" w:cs="Times New Roman"/>
          <w:kern w:val="0"/>
          <w:sz w:val="28"/>
          <w:szCs w:val="28"/>
          <w:lang w:val="kk-KZ" w:eastAsia="ru-RU"/>
          <w14:ligatures w14:val="none"/>
        </w:rPr>
      </w:pPr>
      <w:r w:rsidRPr="00675054">
        <w:rPr>
          <w:rFonts w:ascii="Times New Roman" w:eastAsia="Times New Roman" w:hAnsi="Times New Roman" w:cs="Times New Roman"/>
          <w:kern w:val="0"/>
          <w:sz w:val="28"/>
          <w:szCs w:val="28"/>
          <w:lang w:val="kk-KZ" w:eastAsia="ru-RU"/>
          <w14:ligatures w14:val="none"/>
        </w:rPr>
        <w:t>Нәтижелерді талдау</w:t>
      </w:r>
      <w:r>
        <w:rPr>
          <w:rFonts w:ascii="Times New Roman" w:eastAsia="Times New Roman" w:hAnsi="Times New Roman" w:cs="Times New Roman"/>
          <w:kern w:val="0"/>
          <w:sz w:val="28"/>
          <w:szCs w:val="28"/>
          <w:lang w:val="kk-KZ" w:eastAsia="ru-RU"/>
          <w14:ligatures w14:val="none"/>
        </w:rPr>
        <w:t>:</w:t>
      </w:r>
      <w:r w:rsidRPr="00675054">
        <w:rPr>
          <w:rFonts w:ascii="Times New Roman" w:eastAsia="Times New Roman" w:hAnsi="Times New Roman" w:cs="Times New Roman"/>
          <w:kern w:val="0"/>
          <w:sz w:val="28"/>
          <w:szCs w:val="28"/>
          <w:lang w:val="kk-KZ"/>
          <w14:ligatures w14:val="none"/>
        </w:rPr>
        <w:t>0-ден 20-ға дейін – жалғыздықтың төмен деңгейі.</w:t>
      </w:r>
      <w:r w:rsidRPr="00675054">
        <w:rPr>
          <w:rFonts w:ascii="Times New Roman" w:eastAsia="Times New Roman" w:hAnsi="Times New Roman" w:cs="Times New Roman"/>
          <w:kern w:val="0"/>
          <w:sz w:val="28"/>
          <w:szCs w:val="28"/>
          <w:lang w:val="kk-KZ" w:eastAsia="ru-RU"/>
          <w14:ligatures w14:val="none"/>
        </w:rPr>
        <w:t>Зерттеу нәтижелері көрсеткендей, оқушылардың жалғыздық деңгейі төмен екені анықталды.</w:t>
      </w:r>
    </w:p>
    <w:p w14:paraId="057F02FB" w14:textId="1F2276F3" w:rsidR="00675054" w:rsidRPr="00675054" w:rsidRDefault="00675054" w:rsidP="00675054">
      <w:pPr>
        <w:spacing w:after="0" w:line="240" w:lineRule="auto"/>
        <w:rPr>
          <w:rFonts w:ascii="Times New Roman" w:eastAsia="Times New Roman" w:hAnsi="Times New Roman" w:cs="Times New Roman"/>
          <w:kern w:val="0"/>
          <w:sz w:val="28"/>
          <w:szCs w:val="28"/>
          <w:lang w:val="kk-KZ" w:eastAsia="ru-RU"/>
          <w14:ligatures w14:val="none"/>
        </w:rPr>
      </w:pPr>
      <w:r w:rsidRPr="00675054">
        <w:rPr>
          <w:rFonts w:ascii="Times New Roman" w:eastAsia="Times New Roman" w:hAnsi="Times New Roman" w:cs="Times New Roman"/>
          <w:kern w:val="0"/>
          <w:sz w:val="28"/>
          <w:szCs w:val="28"/>
          <w:lang w:val="kk-KZ" w:eastAsia="ru-RU"/>
          <w14:ligatures w14:val="none"/>
        </w:rPr>
        <w:t>Оқушылардың басым бөлігі өздерін сынып ұжымында жайлы және сенімді сезінетінін көрсеткен.Оқушылар арасында өзара түсіністік пен қолдау қалыптасқан.</w:t>
      </w:r>
    </w:p>
    <w:p w14:paraId="74A209FB" w14:textId="77777777" w:rsidR="00675054" w:rsidRPr="00675054" w:rsidRDefault="00675054" w:rsidP="00675054">
      <w:pPr>
        <w:spacing w:after="0" w:line="240" w:lineRule="auto"/>
        <w:rPr>
          <w:rFonts w:ascii="Times New Roman" w:eastAsia="Times New Roman" w:hAnsi="Times New Roman" w:cs="Times New Roman"/>
          <w:kern w:val="0"/>
          <w:sz w:val="28"/>
          <w:szCs w:val="28"/>
          <w:lang w:val="kk-KZ" w:eastAsia="ru-RU"/>
          <w14:ligatures w14:val="none"/>
        </w:rPr>
      </w:pPr>
      <w:r w:rsidRPr="00675054">
        <w:rPr>
          <w:rFonts w:ascii="Times New Roman" w:eastAsia="Times New Roman" w:hAnsi="Times New Roman" w:cs="Times New Roman"/>
          <w:kern w:val="0"/>
          <w:sz w:val="28"/>
          <w:szCs w:val="28"/>
          <w:lang w:val="kk-KZ" w:eastAsia="ru-RU"/>
          <w14:ligatures w14:val="none"/>
        </w:rPr>
        <w:t>Қарым-қатынас барысында ашықтық, бір-біріне деген құрмет байқалады.</w:t>
      </w:r>
    </w:p>
    <w:p w14:paraId="76C5E581" w14:textId="1FE3A275" w:rsidR="00675054" w:rsidRPr="00675054" w:rsidRDefault="00675054" w:rsidP="00675054">
      <w:pPr>
        <w:spacing w:after="0" w:line="240" w:lineRule="auto"/>
        <w:rPr>
          <w:rFonts w:ascii="Times New Roman" w:eastAsia="Times New Roman" w:hAnsi="Times New Roman" w:cs="Times New Roman"/>
          <w:kern w:val="0"/>
          <w:sz w:val="28"/>
          <w:szCs w:val="28"/>
          <w:lang w:val="kk-KZ" w:eastAsia="ru-RU"/>
          <w14:ligatures w14:val="none"/>
        </w:rPr>
      </w:pPr>
      <w:r w:rsidRPr="00675054">
        <w:rPr>
          <w:rFonts w:ascii="Times New Roman" w:eastAsia="Times New Roman" w:hAnsi="Times New Roman" w:cs="Times New Roman"/>
          <w:kern w:val="0"/>
          <w:sz w:val="28"/>
          <w:szCs w:val="28"/>
          <w:lang w:val="kk-KZ" w:eastAsia="ru-RU"/>
          <w14:ligatures w14:val="none"/>
        </w:rPr>
        <w:lastRenderedPageBreak/>
        <w:t>Оқушылар арасында қарым-қатынас деңгейінде елеулі айырмашылықтар анықталған жоқ.Қорытынды</w:t>
      </w:r>
      <w:r>
        <w:rPr>
          <w:rFonts w:ascii="Times New Roman" w:eastAsia="Times New Roman" w:hAnsi="Times New Roman" w:cs="Times New Roman"/>
          <w:kern w:val="0"/>
          <w:sz w:val="28"/>
          <w:szCs w:val="28"/>
          <w:lang w:val="kk-KZ" w:eastAsia="ru-RU"/>
          <w14:ligatures w14:val="none"/>
        </w:rPr>
        <w:t>:</w:t>
      </w:r>
      <w:r w:rsidR="00BF0396">
        <w:rPr>
          <w:rFonts w:ascii="Times New Roman" w:eastAsia="Times New Roman" w:hAnsi="Times New Roman" w:cs="Times New Roman"/>
          <w:kern w:val="0"/>
          <w:sz w:val="28"/>
          <w:szCs w:val="28"/>
          <w:lang w:val="kk-KZ" w:eastAsia="ru-RU"/>
          <w14:ligatures w14:val="none"/>
        </w:rPr>
        <w:t xml:space="preserve">10-11 сынып </w:t>
      </w:r>
      <w:r w:rsidRPr="00675054">
        <w:rPr>
          <w:rFonts w:ascii="Times New Roman" w:eastAsia="Times New Roman" w:hAnsi="Times New Roman" w:cs="Times New Roman"/>
          <w:kern w:val="0"/>
          <w:sz w:val="28"/>
          <w:szCs w:val="28"/>
          <w:lang w:val="kk-KZ" w:eastAsia="ru-RU"/>
          <w14:ligatures w14:val="none"/>
        </w:rPr>
        <w:t>оқушы</w:t>
      </w:r>
      <w:r w:rsidR="00BF0396">
        <w:rPr>
          <w:rFonts w:ascii="Times New Roman" w:eastAsia="Times New Roman" w:hAnsi="Times New Roman" w:cs="Times New Roman"/>
          <w:kern w:val="0"/>
          <w:sz w:val="28"/>
          <w:szCs w:val="28"/>
          <w:lang w:val="kk-KZ" w:eastAsia="ru-RU"/>
          <w14:ligatures w14:val="none"/>
        </w:rPr>
        <w:t>ларында</w:t>
      </w:r>
      <w:r w:rsidRPr="00675054">
        <w:rPr>
          <w:rFonts w:ascii="Times New Roman" w:eastAsia="Times New Roman" w:hAnsi="Times New Roman" w:cs="Times New Roman"/>
          <w:kern w:val="0"/>
          <w:sz w:val="28"/>
          <w:szCs w:val="28"/>
          <w:lang w:val="kk-KZ" w:eastAsia="ru-RU"/>
          <w14:ligatures w14:val="none"/>
        </w:rPr>
        <w:t xml:space="preserve"> жалғыздық сезімі байқалмады. Оқушылардың бір-бірімен қарым-қатынасы жақсы, олар сынып ұжымына бейімделген, әлеуметтік ортада өзін еркін сезінеді. Бұл жағдай сыныптағы жағымды психологиялық ахуалдың қалыптасқанын көрсетеді.</w:t>
      </w:r>
    </w:p>
    <w:p w14:paraId="336A5535" w14:textId="431E38F0"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xml:space="preserve">Дэн Олвеустың «Буллинг» сауалнамасы бойынша психологиялық диагностика </w:t>
      </w:r>
    </w:p>
    <w:p w14:paraId="27A83BA1" w14:textId="461517EF"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Өткізу мерзімі: 15–18.09.2025 ж.Сыныптар: 5–11 сыныптар</w:t>
      </w:r>
    </w:p>
    <w:p w14:paraId="4BEB5F7F"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Барлық оқушы саны: 47</w:t>
      </w:r>
    </w:p>
    <w:p w14:paraId="71D5EB3C"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Қатысқан оқушылар: 45</w:t>
      </w:r>
    </w:p>
    <w:p w14:paraId="55CBCD71"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Қатыспаған оқушылар: 2</w:t>
      </w:r>
    </w:p>
    <w:p w14:paraId="691E720C" w14:textId="0D57143F"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Диагностиканың мақсаты</w:t>
      </w:r>
      <w:r>
        <w:rPr>
          <w:rFonts w:ascii="Times New Roman" w:hAnsi="Times New Roman" w:cs="Times New Roman"/>
          <w:sz w:val="28"/>
          <w:szCs w:val="28"/>
          <w:lang w:val="kk-KZ"/>
        </w:rPr>
        <w:t>:б</w:t>
      </w:r>
      <w:r w:rsidRPr="009D1AB0">
        <w:rPr>
          <w:rFonts w:ascii="Times New Roman" w:hAnsi="Times New Roman" w:cs="Times New Roman"/>
          <w:sz w:val="28"/>
          <w:szCs w:val="28"/>
          <w:lang w:val="kk-KZ"/>
        </w:rPr>
        <w:t>ілім алушылар арасында буллингтің таралу деңгейін, агрессивті мінез-құлық түрлерін және виктимизация көріністерін анықтау.</w:t>
      </w:r>
    </w:p>
    <w:p w14:paraId="5745891D" w14:textId="249AD76C"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Диагностика нәтижелері</w:t>
      </w:r>
      <w:r>
        <w:rPr>
          <w:rFonts w:ascii="Times New Roman" w:hAnsi="Times New Roman" w:cs="Times New Roman"/>
          <w:sz w:val="28"/>
          <w:szCs w:val="28"/>
          <w:lang w:val="kk-KZ"/>
        </w:rPr>
        <w:t>:</w:t>
      </w:r>
      <w:r w:rsidRPr="009D1AB0">
        <w:rPr>
          <w:rFonts w:ascii="Times New Roman" w:hAnsi="Times New Roman" w:cs="Times New Roman"/>
          <w:sz w:val="28"/>
          <w:szCs w:val="28"/>
          <w:lang w:val="kk-KZ"/>
        </w:rPr>
        <w:t>Тікелей белсенді буллинг (агрессия)</w:t>
      </w:r>
    </w:p>
    <w:p w14:paraId="0FB218FE"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әлсіз деңгейде – 43 оқушы</w:t>
      </w:r>
    </w:p>
    <w:p w14:paraId="3E75753B"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орташа деңгейде – 2 оқушы</w:t>
      </w:r>
    </w:p>
    <w:p w14:paraId="3B1F31AC"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айқын деңгейде – 0 оқушы</w:t>
      </w:r>
    </w:p>
    <w:p w14:paraId="377764B6"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Жанама белсенді буллинг</w:t>
      </w:r>
    </w:p>
    <w:p w14:paraId="38BFC8E5"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әлсіз деңгейде – 40 оқушы</w:t>
      </w:r>
    </w:p>
    <w:p w14:paraId="308AD0A2"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орташа деңгейде – 5 оқушы</w:t>
      </w:r>
    </w:p>
    <w:p w14:paraId="5872AFB7"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айқын деңгейде – 0 оқушы</w:t>
      </w:r>
    </w:p>
    <w:p w14:paraId="23CF9445"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Тікелей пассивті буллинг (виктимизация)</w:t>
      </w:r>
    </w:p>
    <w:p w14:paraId="2B82D668"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әлсіз деңгейде – 43 оқушы</w:t>
      </w:r>
    </w:p>
    <w:p w14:paraId="55681F3C"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орташа деңгейде – 2 оқушы</w:t>
      </w:r>
    </w:p>
    <w:p w14:paraId="16831744"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айқын деңгейде – 0 оқушы</w:t>
      </w:r>
    </w:p>
    <w:p w14:paraId="79AB30C5"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Жанама виктимизация (пассивті буллинг)</w:t>
      </w:r>
    </w:p>
    <w:p w14:paraId="04AEC73F"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әлсіз деңгейде – 45 оқушы</w:t>
      </w:r>
    </w:p>
    <w:p w14:paraId="401E6EFD"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орташа деңгейде – 0 оқушы</w:t>
      </w:r>
    </w:p>
    <w:p w14:paraId="6A94B51A"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айқын деңгейде – 0 оқушы</w:t>
      </w:r>
    </w:p>
    <w:p w14:paraId="72EF7F66"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Нәтижелерді талдау</w:t>
      </w:r>
    </w:p>
    <w:p w14:paraId="798B7659" w14:textId="5E9067BA"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Диагностика нәтижелері бойынша ұжымдағы буллинг деңгейі жалпы алғанда төмен екені анықталды.Оқушылардың басым көпшілігі:</w:t>
      </w:r>
    </w:p>
    <w:p w14:paraId="495C7161"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агрессивті мінез-құлықтың айқын түрлерін көрсетпейді;</w:t>
      </w:r>
    </w:p>
    <w:p w14:paraId="7A7667FB"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тұлғааралық қарым-қатынастың қолайлы деңгейін сақтайды;</w:t>
      </w:r>
    </w:p>
    <w:p w14:paraId="2B800EE8"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 буллингке агрессор немесе жәбірленуші ретінде тартылу деңгейі төмен.</w:t>
      </w:r>
    </w:p>
    <w:p w14:paraId="03E5AC0A" w14:textId="41A4ECC6"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Сонымен қатар, жекелеген оқушыларда:- тікелей және жанама буллингтің орташа деңгейдегі көріністері;- виктимизация элементтерінің болуы анықталды.</w:t>
      </w:r>
    </w:p>
    <w:p w14:paraId="00493DC2"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Білім алушылар арасында жанама виктимизация жағдайлары анықталған жоқ, бұл мектеп ұжымындағы психологиялық ахуалдың қолайлы екенін көрсетеді.</w:t>
      </w:r>
    </w:p>
    <w:p w14:paraId="7C004E7B" w14:textId="77777777"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t>Қорытынды</w:t>
      </w:r>
    </w:p>
    <w:p w14:paraId="32CFCC83" w14:textId="77777777" w:rsidR="009D1AB0" w:rsidRPr="009D1AB0" w:rsidRDefault="009D1AB0" w:rsidP="009D1AB0">
      <w:pPr>
        <w:spacing w:after="0" w:line="278" w:lineRule="auto"/>
        <w:rPr>
          <w:rFonts w:ascii="Times New Roman" w:hAnsi="Times New Roman" w:cs="Times New Roman"/>
          <w:sz w:val="28"/>
          <w:szCs w:val="28"/>
          <w:lang w:val="kk-KZ"/>
        </w:rPr>
      </w:pPr>
    </w:p>
    <w:p w14:paraId="5C4CE723" w14:textId="448F4583" w:rsidR="009D1AB0" w:rsidRPr="009D1AB0" w:rsidRDefault="009D1AB0" w:rsidP="009D1AB0">
      <w:pPr>
        <w:spacing w:after="0" w:line="278" w:lineRule="auto"/>
        <w:rPr>
          <w:rFonts w:ascii="Times New Roman" w:hAnsi="Times New Roman" w:cs="Times New Roman"/>
          <w:sz w:val="28"/>
          <w:szCs w:val="28"/>
          <w:lang w:val="kk-KZ"/>
        </w:rPr>
      </w:pPr>
      <w:r w:rsidRPr="009D1AB0">
        <w:rPr>
          <w:rFonts w:ascii="Times New Roman" w:hAnsi="Times New Roman" w:cs="Times New Roman"/>
          <w:sz w:val="28"/>
          <w:szCs w:val="28"/>
          <w:lang w:val="kk-KZ"/>
        </w:rPr>
        <w:lastRenderedPageBreak/>
        <w:t>Жалпы алғанда, оқушылар ұжымындағы психологиялық ахуалды қолайлы деп бағалауға болады.Буллингтің таралу деңгейі төмен, айқын агрессия жағдайлары анықталған жоқ.</w:t>
      </w:r>
    </w:p>
    <w:p w14:paraId="1667AE2A"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Әдістеме: С. Маддидің «Өміршеңдік сауалнамасы» (Д.А. Леонтьевтің бейімдеуі)</w:t>
      </w:r>
    </w:p>
    <w:p w14:paraId="3A38E418"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Өткізу мерзімі: 10–12.02.2026 ж.</w:t>
      </w:r>
    </w:p>
    <w:p w14:paraId="3506821D"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Диагностикаға қатысушылар: 7–11 сынып оқушылары</w:t>
      </w:r>
    </w:p>
    <w:p w14:paraId="68923670"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Оқушылардың жалпы саны: 30 адам</w:t>
      </w:r>
    </w:p>
    <w:p w14:paraId="34448E11"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Диагностикадан өткендер: 28 адам</w:t>
      </w:r>
    </w:p>
    <w:p w14:paraId="4EBE364B"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Диагностикадан өтпегендер: 2 адам</w:t>
      </w:r>
    </w:p>
    <w:p w14:paraId="00101821" w14:textId="24A42BE1"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Диагностиканың мақсаты</w:t>
      </w:r>
      <w:r>
        <w:rPr>
          <w:rFonts w:ascii="Times New Roman" w:hAnsi="Times New Roman" w:cs="Times New Roman"/>
          <w:sz w:val="28"/>
          <w:szCs w:val="28"/>
          <w:lang w:val="kk-KZ"/>
        </w:rPr>
        <w:t>:о</w:t>
      </w:r>
      <w:r w:rsidRPr="00E4767A">
        <w:rPr>
          <w:rFonts w:ascii="Times New Roman" w:hAnsi="Times New Roman" w:cs="Times New Roman"/>
          <w:sz w:val="28"/>
          <w:szCs w:val="28"/>
          <w:lang w:val="kk-KZ"/>
        </w:rPr>
        <w:t>қушылардың өміршеңдік деңгейін анықтау, күйзеліске қарсы тұру қабілетін, ішкі тұрақтылығын және белсенді өмірлік ұстанымын бағалау.</w:t>
      </w:r>
    </w:p>
    <w:p w14:paraId="67269B78"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Диагностика нәтижелері</w:t>
      </w:r>
    </w:p>
    <w:tbl>
      <w:tblPr>
        <w:tblStyle w:val="11"/>
        <w:tblW w:w="0" w:type="auto"/>
        <w:tblLook w:val="04A0" w:firstRow="1" w:lastRow="0" w:firstColumn="1" w:lastColumn="0" w:noHBand="0" w:noVBand="1"/>
      </w:tblPr>
      <w:tblGrid>
        <w:gridCol w:w="3398"/>
        <w:gridCol w:w="3398"/>
        <w:gridCol w:w="3399"/>
      </w:tblGrid>
      <w:tr w:rsidR="0062191F" w:rsidRPr="0062191F" w14:paraId="032D6EBF" w14:textId="77777777" w:rsidTr="001E59F0">
        <w:tc>
          <w:tcPr>
            <w:tcW w:w="3398" w:type="dxa"/>
          </w:tcPr>
          <w:p w14:paraId="3E91EDA2"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Уровень жизнестойкости</w:t>
            </w:r>
          </w:p>
        </w:tc>
        <w:tc>
          <w:tcPr>
            <w:tcW w:w="3398" w:type="dxa"/>
          </w:tcPr>
          <w:p w14:paraId="7F5633B1"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Количество учащихся</w:t>
            </w:r>
          </w:p>
        </w:tc>
        <w:tc>
          <w:tcPr>
            <w:tcW w:w="3399" w:type="dxa"/>
          </w:tcPr>
          <w:p w14:paraId="290A1752"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Процент (%)</w:t>
            </w:r>
          </w:p>
        </w:tc>
      </w:tr>
      <w:tr w:rsidR="0062191F" w:rsidRPr="0062191F" w14:paraId="494B5BBD" w14:textId="77777777" w:rsidTr="001E59F0">
        <w:tc>
          <w:tcPr>
            <w:tcW w:w="3398" w:type="dxa"/>
          </w:tcPr>
          <w:p w14:paraId="00FE5395"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Высокий</w:t>
            </w:r>
          </w:p>
        </w:tc>
        <w:tc>
          <w:tcPr>
            <w:tcW w:w="3398" w:type="dxa"/>
          </w:tcPr>
          <w:p w14:paraId="37D92577"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2</w:t>
            </w:r>
          </w:p>
        </w:tc>
        <w:tc>
          <w:tcPr>
            <w:tcW w:w="3399" w:type="dxa"/>
          </w:tcPr>
          <w:p w14:paraId="207F28C2"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4%</w:t>
            </w:r>
          </w:p>
        </w:tc>
      </w:tr>
      <w:tr w:rsidR="0062191F" w:rsidRPr="0062191F" w14:paraId="1F49CAAB" w14:textId="77777777" w:rsidTr="001E59F0">
        <w:tc>
          <w:tcPr>
            <w:tcW w:w="3398" w:type="dxa"/>
          </w:tcPr>
          <w:p w14:paraId="6B0B4384"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Средний</w:t>
            </w:r>
          </w:p>
        </w:tc>
        <w:tc>
          <w:tcPr>
            <w:tcW w:w="3398" w:type="dxa"/>
          </w:tcPr>
          <w:p w14:paraId="2A2A0156"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24</w:t>
            </w:r>
          </w:p>
        </w:tc>
        <w:tc>
          <w:tcPr>
            <w:tcW w:w="3399" w:type="dxa"/>
          </w:tcPr>
          <w:p w14:paraId="288206C0"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86%)</w:t>
            </w:r>
          </w:p>
        </w:tc>
      </w:tr>
      <w:tr w:rsidR="0062191F" w:rsidRPr="0062191F" w14:paraId="0131D868" w14:textId="77777777" w:rsidTr="001E59F0">
        <w:tc>
          <w:tcPr>
            <w:tcW w:w="3398" w:type="dxa"/>
          </w:tcPr>
          <w:p w14:paraId="6CF0D092"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Низкий</w:t>
            </w:r>
          </w:p>
        </w:tc>
        <w:tc>
          <w:tcPr>
            <w:tcW w:w="3398" w:type="dxa"/>
          </w:tcPr>
          <w:p w14:paraId="6D7E51B2"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2</w:t>
            </w:r>
          </w:p>
        </w:tc>
        <w:tc>
          <w:tcPr>
            <w:tcW w:w="3399" w:type="dxa"/>
          </w:tcPr>
          <w:p w14:paraId="2210FFCB" w14:textId="77777777" w:rsidR="0062191F" w:rsidRPr="0062191F" w:rsidRDefault="0062191F" w:rsidP="0062191F">
            <w:pPr>
              <w:rPr>
                <w:rFonts w:ascii="Times New Roman" w:eastAsia="Times New Roman" w:hAnsi="Times New Roman" w:cs="Times New Roman"/>
                <w:sz w:val="28"/>
                <w:szCs w:val="28"/>
                <w:lang w:val="kk-KZ" w:eastAsia="ru-RU"/>
              </w:rPr>
            </w:pPr>
            <w:r w:rsidRPr="0062191F">
              <w:rPr>
                <w:rFonts w:ascii="Times New Roman" w:eastAsia="Times New Roman" w:hAnsi="Times New Roman" w:cs="Times New Roman"/>
                <w:sz w:val="28"/>
                <w:szCs w:val="28"/>
                <w:lang w:val="kk-KZ" w:eastAsia="ru-RU"/>
              </w:rPr>
              <w:t>7%)</w:t>
            </w:r>
          </w:p>
        </w:tc>
      </w:tr>
    </w:tbl>
    <w:p w14:paraId="23B39329" w14:textId="4D0F7FCE"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Нәтижелерді талдау</w:t>
      </w:r>
      <w:r w:rsidR="0062191F">
        <w:rPr>
          <w:rFonts w:ascii="Times New Roman" w:hAnsi="Times New Roman" w:cs="Times New Roman"/>
          <w:sz w:val="28"/>
          <w:szCs w:val="28"/>
          <w:lang w:val="kk-KZ"/>
        </w:rPr>
        <w:t>:</w:t>
      </w:r>
      <w:r w:rsidRPr="00E4767A">
        <w:rPr>
          <w:rFonts w:ascii="Times New Roman" w:hAnsi="Times New Roman" w:cs="Times New Roman"/>
          <w:sz w:val="28"/>
          <w:szCs w:val="28"/>
          <w:lang w:val="kk-KZ"/>
        </w:rPr>
        <w:t>Алынған мәліметтерді талдау нәтижесінде оқушылардың басым бөлігінде (86%) өміршеңдіктің орташа деңгейі анықталды. Бұл олардың өмірлік қиындықтарға бейімделу дағдыларының жеткілікті қалыптасқанын, күйзелістік жағдайларды еңсере алатынын көрсетеді. Дегенмен, кейбір жағдайларда оқушыларға өзіне деген сенімділік пен ішкі тұрақтылықты дамыту үшін қосымша қолдау қажет болуы мүмкін.Оқушылардың 7%-ында өміршеңдіктің жоғары деңгейі анықталды. Бұл білім алушылар жоғары стресс төзімділігімен, белсенді өмірлік ұстанымымен, өз күшіне деген сенімділігімен және қиындықтарды тиімді жеңе алу қабілетімен ерекшеленеді.Сонымен қатар, оқушылардың 7%-ында өміршеңдіктің төмен деңгейі байқалды. Бұл олардың күйзеліске жоғары осалдығын, бейімделуде қиындықтардың болуын және психологиялық қолдауды қажет етуі мүмкін екенін көрсетеді.</w:t>
      </w:r>
    </w:p>
    <w:p w14:paraId="5A9C4321" w14:textId="533BC6E0"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Қорытынды</w:t>
      </w:r>
      <w:r w:rsidR="0062191F">
        <w:rPr>
          <w:rFonts w:ascii="Times New Roman" w:hAnsi="Times New Roman" w:cs="Times New Roman"/>
          <w:sz w:val="28"/>
          <w:szCs w:val="28"/>
          <w:lang w:val="kk-KZ"/>
        </w:rPr>
        <w:t>:</w:t>
      </w:r>
      <w:r w:rsidRPr="00E4767A">
        <w:rPr>
          <w:rFonts w:ascii="Times New Roman" w:hAnsi="Times New Roman" w:cs="Times New Roman"/>
          <w:sz w:val="28"/>
          <w:szCs w:val="28"/>
          <w:lang w:val="kk-KZ"/>
        </w:rPr>
        <w:t>Жалпы алғанда, оқушылардың көпшілігі өмірлік қиындықтарды еңсеруге жеткілікті психологиялық ресурстарға ие. Алайда төмен өміршеңдік деңгейі анықталған оқушылармен қосымша профилактикалық және түзету-дамыту жұмыстарын жүргізу ұсынылады.</w:t>
      </w:r>
    </w:p>
    <w:p w14:paraId="138E14F5"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Ұсынымдар</w:t>
      </w:r>
    </w:p>
    <w:p w14:paraId="0031330E"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1. Стресске төзімділікті және өзін-өзі реттеу дағдыларын қалыптастыруға бағытталған дамыту сабақтарын өткізу.</w:t>
      </w:r>
    </w:p>
    <w:p w14:paraId="7A804699"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2. Өзіне деген сенімділікті және позитивті ойлауды дамыту бойынша тренингтер ұйымдастыру.</w:t>
      </w:r>
    </w:p>
    <w:p w14:paraId="2621435C" w14:textId="77777777" w:rsidR="00E4767A" w:rsidRPr="00E4767A"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3. Тәрбие жұмысына эмоционалдық интеллектіні дамытуға арналған жаттығуларды енгізу.</w:t>
      </w:r>
    </w:p>
    <w:p w14:paraId="2636F4C4" w14:textId="6521F850" w:rsidR="00781192" w:rsidRDefault="00E4767A" w:rsidP="00E4767A">
      <w:pPr>
        <w:spacing w:after="0" w:line="278" w:lineRule="auto"/>
        <w:rPr>
          <w:rFonts w:ascii="Times New Roman" w:hAnsi="Times New Roman" w:cs="Times New Roman"/>
          <w:sz w:val="28"/>
          <w:szCs w:val="28"/>
          <w:lang w:val="kk-KZ"/>
        </w:rPr>
      </w:pPr>
      <w:r w:rsidRPr="00E4767A">
        <w:rPr>
          <w:rFonts w:ascii="Times New Roman" w:hAnsi="Times New Roman" w:cs="Times New Roman"/>
          <w:sz w:val="28"/>
          <w:szCs w:val="28"/>
          <w:lang w:val="kk-KZ"/>
        </w:rPr>
        <w:t>4. Жасөспірімдерді күйзелістік жағдайларда қолдау мәселелері бойынша педагогтер мен ата-аналарға кеңес беру жұмыстарын жүргізу.</w:t>
      </w:r>
    </w:p>
    <w:p w14:paraId="1C05B56E" w14:textId="70ABDD92" w:rsidR="007D6337" w:rsidRPr="007D6337" w:rsidRDefault="007D6337" w:rsidP="007D6337">
      <w:pPr>
        <w:spacing w:after="0" w:line="278" w:lineRule="auto"/>
        <w:rPr>
          <w:rFonts w:ascii="Times New Roman" w:hAnsi="Times New Roman" w:cs="Times New Roman"/>
          <w:sz w:val="28"/>
          <w:szCs w:val="28"/>
          <w:lang w:val="kk-KZ"/>
        </w:rPr>
      </w:pPr>
      <w:r w:rsidRPr="007D6337">
        <w:rPr>
          <w:rFonts w:ascii="Times New Roman" w:hAnsi="Times New Roman" w:cs="Times New Roman"/>
          <w:sz w:val="28"/>
          <w:szCs w:val="28"/>
          <w:lang w:val="kk-KZ"/>
        </w:rPr>
        <w:t xml:space="preserve">Мазасыздық деңгейін анықтау әдістемесі (Хмельницкая) бойынша диагностика </w:t>
      </w:r>
    </w:p>
    <w:p w14:paraId="0AB7A1A0" w14:textId="77777777" w:rsidR="007D6337" w:rsidRPr="007D6337" w:rsidRDefault="007D6337" w:rsidP="007D6337">
      <w:pPr>
        <w:spacing w:after="0" w:line="278" w:lineRule="auto"/>
        <w:rPr>
          <w:rFonts w:ascii="Times New Roman" w:hAnsi="Times New Roman" w:cs="Times New Roman"/>
          <w:sz w:val="28"/>
          <w:szCs w:val="28"/>
          <w:lang w:val="kk-KZ"/>
        </w:rPr>
      </w:pPr>
      <w:r w:rsidRPr="007D6337">
        <w:rPr>
          <w:rFonts w:ascii="Times New Roman" w:hAnsi="Times New Roman" w:cs="Times New Roman"/>
          <w:sz w:val="28"/>
          <w:szCs w:val="28"/>
          <w:lang w:val="kk-KZ"/>
        </w:rPr>
        <w:lastRenderedPageBreak/>
        <w:t>Диагностикаға қатысушылар: 5–6 сынып оқушылары</w:t>
      </w:r>
    </w:p>
    <w:p w14:paraId="04FE1E4F" w14:textId="77777777" w:rsidR="007D6337" w:rsidRPr="007D6337" w:rsidRDefault="007D6337" w:rsidP="007D6337">
      <w:pPr>
        <w:spacing w:after="0" w:line="278" w:lineRule="auto"/>
        <w:rPr>
          <w:rFonts w:ascii="Times New Roman" w:hAnsi="Times New Roman" w:cs="Times New Roman"/>
          <w:sz w:val="28"/>
          <w:szCs w:val="28"/>
          <w:lang w:val="kk-KZ"/>
        </w:rPr>
      </w:pPr>
      <w:r w:rsidRPr="007D6337">
        <w:rPr>
          <w:rFonts w:ascii="Times New Roman" w:hAnsi="Times New Roman" w:cs="Times New Roman"/>
          <w:sz w:val="28"/>
          <w:szCs w:val="28"/>
          <w:lang w:val="kk-KZ"/>
        </w:rPr>
        <w:t>Оқушылардың жалпы саны: 16 адам</w:t>
      </w:r>
    </w:p>
    <w:p w14:paraId="029AEF36" w14:textId="77777777" w:rsidR="007D6337" w:rsidRPr="007D6337" w:rsidRDefault="007D6337" w:rsidP="007D6337">
      <w:pPr>
        <w:spacing w:after="0" w:line="278" w:lineRule="auto"/>
        <w:rPr>
          <w:rFonts w:ascii="Times New Roman" w:hAnsi="Times New Roman" w:cs="Times New Roman"/>
          <w:sz w:val="28"/>
          <w:szCs w:val="28"/>
          <w:lang w:val="kk-KZ"/>
        </w:rPr>
      </w:pPr>
      <w:r w:rsidRPr="007D6337">
        <w:rPr>
          <w:rFonts w:ascii="Times New Roman" w:hAnsi="Times New Roman" w:cs="Times New Roman"/>
          <w:sz w:val="28"/>
          <w:szCs w:val="28"/>
          <w:lang w:val="kk-KZ"/>
        </w:rPr>
        <w:t>Диагностикадан өткендер: 11 адам</w:t>
      </w:r>
    </w:p>
    <w:p w14:paraId="46FB4ED7" w14:textId="77777777" w:rsidR="007D6337" w:rsidRPr="007D6337" w:rsidRDefault="007D6337" w:rsidP="007D6337">
      <w:pPr>
        <w:spacing w:after="0" w:line="278" w:lineRule="auto"/>
        <w:rPr>
          <w:rFonts w:ascii="Times New Roman" w:hAnsi="Times New Roman" w:cs="Times New Roman"/>
          <w:sz w:val="28"/>
          <w:szCs w:val="28"/>
          <w:lang w:val="kk-KZ"/>
        </w:rPr>
      </w:pPr>
      <w:r w:rsidRPr="007D6337">
        <w:rPr>
          <w:rFonts w:ascii="Times New Roman" w:hAnsi="Times New Roman" w:cs="Times New Roman"/>
          <w:sz w:val="28"/>
          <w:szCs w:val="28"/>
          <w:lang w:val="kk-KZ"/>
        </w:rPr>
        <w:t>Диагностикадан өтпегендер: 5 адам</w:t>
      </w:r>
    </w:p>
    <w:p w14:paraId="04EE509F" w14:textId="37BD9D87" w:rsidR="007D6337" w:rsidRPr="007D6337" w:rsidRDefault="007D6337" w:rsidP="007D6337">
      <w:pPr>
        <w:spacing w:after="0" w:line="278" w:lineRule="auto"/>
        <w:rPr>
          <w:rFonts w:ascii="Times New Roman" w:hAnsi="Times New Roman" w:cs="Times New Roman"/>
          <w:sz w:val="28"/>
          <w:szCs w:val="28"/>
          <w:lang w:val="kk-KZ"/>
        </w:rPr>
      </w:pPr>
      <w:r w:rsidRPr="007D6337">
        <w:rPr>
          <w:rFonts w:ascii="Times New Roman" w:hAnsi="Times New Roman" w:cs="Times New Roman"/>
          <w:sz w:val="28"/>
          <w:szCs w:val="28"/>
          <w:lang w:val="kk-KZ"/>
        </w:rPr>
        <w:t>Диагностиканың мақсаты</w:t>
      </w:r>
      <w:r w:rsidR="003E619E">
        <w:rPr>
          <w:rFonts w:ascii="Times New Roman" w:hAnsi="Times New Roman" w:cs="Times New Roman"/>
          <w:sz w:val="28"/>
          <w:szCs w:val="28"/>
          <w:lang w:val="kk-KZ"/>
        </w:rPr>
        <w:t>:</w:t>
      </w:r>
      <w:r w:rsidRPr="007D6337">
        <w:rPr>
          <w:rFonts w:ascii="Times New Roman" w:hAnsi="Times New Roman" w:cs="Times New Roman"/>
          <w:sz w:val="28"/>
          <w:szCs w:val="28"/>
          <w:lang w:val="kk-KZ"/>
        </w:rPr>
        <w:t>Оқушылардың мазасыздық деңгейін анықтау, эмоционалдық шиеленіс дәрежесін және бейімделу барысында туындауы мүмкін қиындықтарды бағалау.</w:t>
      </w:r>
    </w:p>
    <w:p w14:paraId="2C6EED60" w14:textId="6141AB79" w:rsidR="0062191F" w:rsidRDefault="007D6337" w:rsidP="007D6337">
      <w:pPr>
        <w:spacing w:after="0" w:line="278" w:lineRule="auto"/>
        <w:rPr>
          <w:rFonts w:ascii="Times New Roman" w:hAnsi="Times New Roman" w:cs="Times New Roman"/>
          <w:sz w:val="28"/>
          <w:szCs w:val="28"/>
          <w:lang w:val="kk-KZ"/>
        </w:rPr>
      </w:pPr>
      <w:r w:rsidRPr="007D6337">
        <w:rPr>
          <w:rFonts w:ascii="Times New Roman" w:hAnsi="Times New Roman" w:cs="Times New Roman"/>
          <w:sz w:val="28"/>
          <w:szCs w:val="28"/>
          <w:lang w:val="kk-KZ"/>
        </w:rPr>
        <w:t>Диагностика нәтижелері</w:t>
      </w:r>
    </w:p>
    <w:tbl>
      <w:tblPr>
        <w:tblStyle w:val="2"/>
        <w:tblW w:w="0" w:type="auto"/>
        <w:tblLook w:val="04A0" w:firstRow="1" w:lastRow="0" w:firstColumn="1" w:lastColumn="0" w:noHBand="0" w:noVBand="1"/>
      </w:tblPr>
      <w:tblGrid>
        <w:gridCol w:w="3398"/>
        <w:gridCol w:w="3398"/>
        <w:gridCol w:w="3399"/>
      </w:tblGrid>
      <w:tr w:rsidR="00740C45" w:rsidRPr="00740C45" w14:paraId="20BE16EE" w14:textId="77777777" w:rsidTr="001E59F0">
        <w:tc>
          <w:tcPr>
            <w:tcW w:w="3398" w:type="dxa"/>
          </w:tcPr>
          <w:p w14:paraId="4899B9CA"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Уровень тревожности</w:t>
            </w:r>
          </w:p>
        </w:tc>
        <w:tc>
          <w:tcPr>
            <w:tcW w:w="3398" w:type="dxa"/>
          </w:tcPr>
          <w:p w14:paraId="4C795F63"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Количество учеников</w:t>
            </w:r>
          </w:p>
        </w:tc>
        <w:tc>
          <w:tcPr>
            <w:tcW w:w="3399" w:type="dxa"/>
          </w:tcPr>
          <w:p w14:paraId="674D2D1B"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Процент (%)</w:t>
            </w:r>
          </w:p>
          <w:p w14:paraId="16C86457" w14:textId="77777777" w:rsidR="00740C45" w:rsidRPr="00740C45" w:rsidRDefault="00740C45" w:rsidP="00740C45">
            <w:pPr>
              <w:rPr>
                <w:rFonts w:ascii="Times New Roman" w:eastAsia="Times New Roman" w:hAnsi="Times New Roman" w:cs="Times New Roman"/>
                <w:sz w:val="28"/>
                <w:szCs w:val="28"/>
                <w:lang w:val="kk-KZ" w:eastAsia="ru-RU"/>
              </w:rPr>
            </w:pPr>
          </w:p>
        </w:tc>
      </w:tr>
      <w:tr w:rsidR="00740C45" w:rsidRPr="00740C45" w14:paraId="7E81529F" w14:textId="77777777" w:rsidTr="001E59F0">
        <w:tc>
          <w:tcPr>
            <w:tcW w:w="3398" w:type="dxa"/>
          </w:tcPr>
          <w:p w14:paraId="37825A37"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Низкий</w:t>
            </w:r>
          </w:p>
        </w:tc>
        <w:tc>
          <w:tcPr>
            <w:tcW w:w="3398" w:type="dxa"/>
          </w:tcPr>
          <w:p w14:paraId="1ECBBAD6"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0</w:t>
            </w:r>
          </w:p>
        </w:tc>
        <w:tc>
          <w:tcPr>
            <w:tcW w:w="3399" w:type="dxa"/>
          </w:tcPr>
          <w:p w14:paraId="08CB68D4"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0</w:t>
            </w:r>
          </w:p>
        </w:tc>
      </w:tr>
      <w:tr w:rsidR="00740C45" w:rsidRPr="00740C45" w14:paraId="4B983EDD" w14:textId="77777777" w:rsidTr="001E59F0">
        <w:tc>
          <w:tcPr>
            <w:tcW w:w="3398" w:type="dxa"/>
          </w:tcPr>
          <w:p w14:paraId="424B9426"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Средний</w:t>
            </w:r>
          </w:p>
        </w:tc>
        <w:tc>
          <w:tcPr>
            <w:tcW w:w="3398" w:type="dxa"/>
          </w:tcPr>
          <w:p w14:paraId="687F4F58"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1</w:t>
            </w:r>
          </w:p>
        </w:tc>
        <w:tc>
          <w:tcPr>
            <w:tcW w:w="3399" w:type="dxa"/>
          </w:tcPr>
          <w:p w14:paraId="7713BF21"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9</w:t>
            </w:r>
          </w:p>
        </w:tc>
      </w:tr>
      <w:tr w:rsidR="00740C45" w:rsidRPr="00740C45" w14:paraId="44AA2EF2" w14:textId="77777777" w:rsidTr="001E59F0">
        <w:tc>
          <w:tcPr>
            <w:tcW w:w="3398" w:type="dxa"/>
          </w:tcPr>
          <w:p w14:paraId="2AB07117"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Повышенный</w:t>
            </w:r>
          </w:p>
        </w:tc>
        <w:tc>
          <w:tcPr>
            <w:tcW w:w="3398" w:type="dxa"/>
          </w:tcPr>
          <w:p w14:paraId="4DEF39CD"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3</w:t>
            </w:r>
          </w:p>
        </w:tc>
        <w:tc>
          <w:tcPr>
            <w:tcW w:w="3399" w:type="dxa"/>
          </w:tcPr>
          <w:p w14:paraId="6D893B05"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27</w:t>
            </w:r>
          </w:p>
        </w:tc>
      </w:tr>
      <w:tr w:rsidR="00740C45" w:rsidRPr="00740C45" w14:paraId="03477DD2" w14:textId="77777777" w:rsidTr="001E59F0">
        <w:tc>
          <w:tcPr>
            <w:tcW w:w="3398" w:type="dxa"/>
          </w:tcPr>
          <w:p w14:paraId="4FD7C4C4"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Высокий</w:t>
            </w:r>
          </w:p>
        </w:tc>
        <w:tc>
          <w:tcPr>
            <w:tcW w:w="3398" w:type="dxa"/>
          </w:tcPr>
          <w:p w14:paraId="23A47EA7"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7</w:t>
            </w:r>
          </w:p>
        </w:tc>
        <w:tc>
          <w:tcPr>
            <w:tcW w:w="3399" w:type="dxa"/>
          </w:tcPr>
          <w:p w14:paraId="789B9246" w14:textId="77777777" w:rsidR="00740C45" w:rsidRPr="00740C45" w:rsidRDefault="00740C45" w:rsidP="00740C45">
            <w:pPr>
              <w:rPr>
                <w:rFonts w:ascii="Times New Roman" w:eastAsia="Times New Roman" w:hAnsi="Times New Roman" w:cs="Times New Roman"/>
                <w:sz w:val="28"/>
                <w:szCs w:val="28"/>
                <w:lang w:val="kk-KZ" w:eastAsia="ru-RU"/>
              </w:rPr>
            </w:pPr>
            <w:r w:rsidRPr="00740C45">
              <w:rPr>
                <w:rFonts w:ascii="Times New Roman" w:eastAsia="Times New Roman" w:hAnsi="Times New Roman" w:cs="Times New Roman"/>
                <w:sz w:val="28"/>
                <w:szCs w:val="28"/>
                <w:lang w:val="kk-KZ" w:eastAsia="ru-RU"/>
              </w:rPr>
              <w:t>64</w:t>
            </w:r>
          </w:p>
        </w:tc>
      </w:tr>
    </w:tbl>
    <w:p w14:paraId="03D0776E" w14:textId="4D21FF9D" w:rsidR="00C50128" w:rsidRPr="00C50128" w:rsidRDefault="00C50128" w:rsidP="00C50128">
      <w:pPr>
        <w:spacing w:after="0" w:line="278" w:lineRule="auto"/>
        <w:rPr>
          <w:rFonts w:ascii="Times New Roman" w:hAnsi="Times New Roman" w:cs="Times New Roman"/>
          <w:sz w:val="28"/>
          <w:szCs w:val="28"/>
          <w:lang w:val="kk-KZ"/>
        </w:rPr>
      </w:pPr>
      <w:r w:rsidRPr="00C50128">
        <w:rPr>
          <w:rFonts w:ascii="Times New Roman" w:hAnsi="Times New Roman" w:cs="Times New Roman"/>
          <w:sz w:val="28"/>
          <w:szCs w:val="28"/>
          <w:lang w:val="kk-KZ"/>
        </w:rPr>
        <w:t>Диагностика нәтижелері оқушылардың басым бөлігінде (64%) мазасыздықтың жоғары деңгейі анықталғанын көрсетті. Бұл айқын эмоционалдық шиеленісті, түрлі қорқыныштардың болуын, өзіне деген сенімсіздікті және оқу қызметіне бейімделудегі қиындықтарды білдіреді.Оқушылардың 27%-ында мазасыздықтың жоғарылаған деңгейі байқалады. Бұл балалар уайымдауға, алаңдаушылыққа бейім келеді және педагогтер мен ата-аналардың қолдауын қажет етеді.Оқушылардың 9%-ында мазасыздықтың орташа деңгейі анықталды. Бұл шартты түрде қалыпты көрсеткіш болып саналады, алайда бақылауды қажет етеді.Мазасыздықтың төмен деңгейі анықталған жоқ, бұл топтағы эмоционалдық шиеленістің жалпы жоғарылағанын көрсетуі мүмкін.</w:t>
      </w:r>
    </w:p>
    <w:p w14:paraId="408D1473" w14:textId="2F07B041" w:rsidR="003E619E" w:rsidRDefault="00C50128" w:rsidP="00C50128">
      <w:pPr>
        <w:spacing w:after="0" w:line="278" w:lineRule="auto"/>
        <w:rPr>
          <w:rFonts w:ascii="Times New Roman" w:hAnsi="Times New Roman" w:cs="Times New Roman"/>
          <w:sz w:val="28"/>
          <w:szCs w:val="28"/>
          <w:lang w:val="kk-KZ"/>
        </w:rPr>
      </w:pPr>
      <w:r w:rsidRPr="00C50128">
        <w:rPr>
          <w:rFonts w:ascii="Times New Roman" w:hAnsi="Times New Roman" w:cs="Times New Roman"/>
          <w:sz w:val="28"/>
          <w:szCs w:val="28"/>
          <w:lang w:val="kk-KZ"/>
        </w:rPr>
        <w:t>Ұсынымдар</w:t>
      </w:r>
      <w:r>
        <w:rPr>
          <w:rFonts w:ascii="Times New Roman" w:hAnsi="Times New Roman" w:cs="Times New Roman"/>
          <w:sz w:val="28"/>
          <w:szCs w:val="28"/>
          <w:lang w:val="kk-KZ"/>
        </w:rPr>
        <w:t>:</w:t>
      </w:r>
      <w:r w:rsidRPr="00C50128">
        <w:rPr>
          <w:rFonts w:ascii="Times New Roman" w:hAnsi="Times New Roman" w:cs="Times New Roman"/>
          <w:sz w:val="28"/>
          <w:szCs w:val="28"/>
          <w:lang w:val="kk-KZ"/>
        </w:rPr>
        <w:t>1. Мазасыздық деңгейін төмендетуге бағытталған түзету-дамыту сабақтарын өткізу.2. Релаксацияға және эмоционалдық шиеленісті төмендетуге арналған жаттығуларды қолдану.3. Мазасыздық деңгейі жоғары оқушылармен жеке жұмыстар жүргізу.4. Ата-аналарға мазасыз балаларды қолдау мәселелері бойынша кеңес беру.5. Сыныпта қолайлы психологиялық ахуал қалыптастыру.</w:t>
      </w:r>
    </w:p>
    <w:p w14:paraId="483BAFA9" w14:textId="77777777" w:rsidR="00B66A35" w:rsidRPr="00B66A35" w:rsidRDefault="00B66A35" w:rsidP="00B66A35">
      <w:pPr>
        <w:spacing w:after="0" w:line="278" w:lineRule="auto"/>
        <w:rPr>
          <w:rFonts w:ascii="Times New Roman" w:hAnsi="Times New Roman" w:cs="Times New Roman"/>
          <w:sz w:val="28"/>
          <w:szCs w:val="28"/>
          <w:lang w:val="kk-KZ"/>
        </w:rPr>
      </w:pPr>
      <w:r w:rsidRPr="00B66A35">
        <w:rPr>
          <w:rFonts w:ascii="Times New Roman" w:hAnsi="Times New Roman" w:cs="Times New Roman"/>
          <w:sz w:val="28"/>
          <w:szCs w:val="28"/>
          <w:lang w:val="kk-KZ"/>
        </w:rPr>
        <w:t>Әдістеме: «Саған қалай қарайды?» жедел сауалнамасы</w:t>
      </w:r>
    </w:p>
    <w:p w14:paraId="34CEB751" w14:textId="77777777" w:rsidR="00B66A35" w:rsidRPr="00B66A35" w:rsidRDefault="00B66A35" w:rsidP="00B66A35">
      <w:pPr>
        <w:spacing w:after="0" w:line="278" w:lineRule="auto"/>
        <w:rPr>
          <w:rFonts w:ascii="Times New Roman" w:hAnsi="Times New Roman" w:cs="Times New Roman"/>
          <w:sz w:val="28"/>
          <w:szCs w:val="28"/>
          <w:lang w:val="kk-KZ"/>
        </w:rPr>
      </w:pPr>
      <w:r w:rsidRPr="00B66A35">
        <w:rPr>
          <w:rFonts w:ascii="Times New Roman" w:hAnsi="Times New Roman" w:cs="Times New Roman"/>
          <w:sz w:val="28"/>
          <w:szCs w:val="28"/>
          <w:lang w:val="kk-KZ"/>
        </w:rPr>
        <w:t>(«Өркен» ҰҒПББҒИ ғылыми қызметкерлерінің авторлық ұжымы)</w:t>
      </w:r>
    </w:p>
    <w:p w14:paraId="461E8EFF" w14:textId="77777777" w:rsidR="00B66A35" w:rsidRPr="00B66A35" w:rsidRDefault="00B66A35" w:rsidP="00B66A35">
      <w:pPr>
        <w:spacing w:after="0" w:line="278" w:lineRule="auto"/>
        <w:rPr>
          <w:rFonts w:ascii="Times New Roman" w:hAnsi="Times New Roman" w:cs="Times New Roman"/>
          <w:sz w:val="28"/>
          <w:szCs w:val="28"/>
          <w:lang w:val="kk-KZ"/>
        </w:rPr>
      </w:pPr>
      <w:r w:rsidRPr="00B66A35">
        <w:rPr>
          <w:rFonts w:ascii="Times New Roman" w:hAnsi="Times New Roman" w:cs="Times New Roman"/>
          <w:sz w:val="28"/>
          <w:szCs w:val="28"/>
          <w:lang w:val="kk-KZ"/>
        </w:rPr>
        <w:t>Өткізу мерзімі: 16–20.02.2026 ж.</w:t>
      </w:r>
    </w:p>
    <w:p w14:paraId="1D390684" w14:textId="77777777" w:rsidR="00B66A35" w:rsidRPr="00B66A35" w:rsidRDefault="00B66A35" w:rsidP="00B66A35">
      <w:pPr>
        <w:spacing w:after="0" w:line="278" w:lineRule="auto"/>
        <w:rPr>
          <w:rFonts w:ascii="Times New Roman" w:hAnsi="Times New Roman" w:cs="Times New Roman"/>
          <w:sz w:val="28"/>
          <w:szCs w:val="28"/>
          <w:lang w:val="kk-KZ"/>
        </w:rPr>
      </w:pPr>
      <w:r w:rsidRPr="00B66A35">
        <w:rPr>
          <w:rFonts w:ascii="Times New Roman" w:hAnsi="Times New Roman" w:cs="Times New Roman"/>
          <w:sz w:val="28"/>
          <w:szCs w:val="28"/>
          <w:lang w:val="kk-KZ"/>
        </w:rPr>
        <w:t>Диагностикаға қатысушылар: 2–11 сынып оқушылары</w:t>
      </w:r>
    </w:p>
    <w:p w14:paraId="4F53DC21" w14:textId="77777777" w:rsidR="00B66A35" w:rsidRPr="00B66A35" w:rsidRDefault="00B66A35" w:rsidP="00B66A35">
      <w:pPr>
        <w:spacing w:after="0" w:line="278" w:lineRule="auto"/>
        <w:rPr>
          <w:rFonts w:ascii="Times New Roman" w:hAnsi="Times New Roman" w:cs="Times New Roman"/>
          <w:sz w:val="28"/>
          <w:szCs w:val="28"/>
          <w:lang w:val="kk-KZ"/>
        </w:rPr>
      </w:pPr>
      <w:r w:rsidRPr="00B66A35">
        <w:rPr>
          <w:rFonts w:ascii="Times New Roman" w:hAnsi="Times New Roman" w:cs="Times New Roman"/>
          <w:sz w:val="28"/>
          <w:szCs w:val="28"/>
          <w:lang w:val="kk-KZ"/>
        </w:rPr>
        <w:t>Оқушылардың жалпы саны: 66 адам</w:t>
      </w:r>
    </w:p>
    <w:p w14:paraId="6CBDFE07" w14:textId="77777777" w:rsidR="00B66A35" w:rsidRPr="00B66A35" w:rsidRDefault="00B66A35" w:rsidP="00B66A35">
      <w:pPr>
        <w:spacing w:after="0" w:line="278" w:lineRule="auto"/>
        <w:rPr>
          <w:rFonts w:ascii="Times New Roman" w:hAnsi="Times New Roman" w:cs="Times New Roman"/>
          <w:sz w:val="28"/>
          <w:szCs w:val="28"/>
          <w:lang w:val="kk-KZ"/>
        </w:rPr>
      </w:pPr>
      <w:r w:rsidRPr="00B66A35">
        <w:rPr>
          <w:rFonts w:ascii="Times New Roman" w:hAnsi="Times New Roman" w:cs="Times New Roman"/>
          <w:sz w:val="28"/>
          <w:szCs w:val="28"/>
          <w:lang w:val="kk-KZ"/>
        </w:rPr>
        <w:t>Қатысқан оқушылар: 63 адам</w:t>
      </w:r>
    </w:p>
    <w:p w14:paraId="2ACA11A3" w14:textId="77777777" w:rsidR="00B66A35" w:rsidRPr="00B66A35" w:rsidRDefault="00B66A35" w:rsidP="00B66A35">
      <w:pPr>
        <w:spacing w:after="0" w:line="278" w:lineRule="auto"/>
        <w:rPr>
          <w:rFonts w:ascii="Times New Roman" w:hAnsi="Times New Roman" w:cs="Times New Roman"/>
          <w:sz w:val="28"/>
          <w:szCs w:val="28"/>
          <w:lang w:val="kk-KZ"/>
        </w:rPr>
      </w:pPr>
      <w:r w:rsidRPr="00B66A35">
        <w:rPr>
          <w:rFonts w:ascii="Times New Roman" w:hAnsi="Times New Roman" w:cs="Times New Roman"/>
          <w:sz w:val="28"/>
          <w:szCs w:val="28"/>
          <w:lang w:val="kk-KZ"/>
        </w:rPr>
        <w:t>Қатыспаған оқушылар: 3 адам</w:t>
      </w:r>
    </w:p>
    <w:p w14:paraId="32D96B4D" w14:textId="7F89ECEC" w:rsidR="00C50128" w:rsidRDefault="00B66A35" w:rsidP="00B66A35">
      <w:pPr>
        <w:spacing w:after="0" w:line="278" w:lineRule="auto"/>
        <w:rPr>
          <w:rFonts w:ascii="Times New Roman" w:hAnsi="Times New Roman" w:cs="Times New Roman"/>
          <w:sz w:val="28"/>
          <w:szCs w:val="28"/>
          <w:lang w:val="kk-KZ"/>
        </w:rPr>
      </w:pPr>
      <w:r w:rsidRPr="00B66A35">
        <w:rPr>
          <w:rFonts w:ascii="Times New Roman" w:hAnsi="Times New Roman" w:cs="Times New Roman"/>
          <w:sz w:val="28"/>
          <w:szCs w:val="28"/>
          <w:lang w:val="kk-KZ"/>
        </w:rPr>
        <w:t>Сауалнаманың мақсаты</w:t>
      </w:r>
      <w:r>
        <w:rPr>
          <w:rFonts w:ascii="Times New Roman" w:hAnsi="Times New Roman" w:cs="Times New Roman"/>
          <w:sz w:val="28"/>
          <w:szCs w:val="28"/>
          <w:lang w:val="kk-KZ"/>
        </w:rPr>
        <w:t>:</w:t>
      </w:r>
      <w:r w:rsidRPr="00B66A35">
        <w:rPr>
          <w:rFonts w:ascii="Times New Roman" w:hAnsi="Times New Roman" w:cs="Times New Roman"/>
          <w:sz w:val="28"/>
          <w:szCs w:val="28"/>
          <w:lang w:val="kk-KZ"/>
        </w:rPr>
        <w:t>Баланың өмірінің әртүрлі салаларында зорлық-зомбылықтың (физикалық, эмоционалдық, вербалдық) ықтимал көріністерін анықтау, сондай-ақ білім алушылардың психологиялық әл-ауқатының деңгейін бағалау.</w:t>
      </w:r>
    </w:p>
    <w:p w14:paraId="54386BF8" w14:textId="77777777" w:rsidR="00950AFF" w:rsidRPr="00950AFF" w:rsidRDefault="00950AFF" w:rsidP="00950AFF">
      <w:pPr>
        <w:spacing w:after="0" w:line="278" w:lineRule="auto"/>
        <w:rPr>
          <w:rFonts w:ascii="Times New Roman" w:hAnsi="Times New Roman" w:cs="Times New Roman"/>
          <w:sz w:val="28"/>
          <w:szCs w:val="28"/>
          <w:lang w:val="kk-KZ"/>
        </w:rPr>
      </w:pPr>
      <w:r w:rsidRPr="00950AFF">
        <w:rPr>
          <w:rFonts w:ascii="Times New Roman" w:hAnsi="Times New Roman" w:cs="Times New Roman"/>
          <w:sz w:val="28"/>
          <w:szCs w:val="28"/>
          <w:lang w:val="kk-KZ"/>
        </w:rPr>
        <w:t>Сауалнамаға 63 оқушы қатысты, бұл білім алушылардың жалпы санының 95%-ын құрайды.</w:t>
      </w:r>
    </w:p>
    <w:p w14:paraId="1392DAD8" w14:textId="77777777" w:rsidR="00950AFF" w:rsidRPr="00950AFF" w:rsidRDefault="00950AFF" w:rsidP="00950AFF">
      <w:pPr>
        <w:spacing w:after="0" w:line="278" w:lineRule="auto"/>
        <w:rPr>
          <w:rFonts w:ascii="Times New Roman" w:hAnsi="Times New Roman" w:cs="Times New Roman"/>
          <w:sz w:val="28"/>
          <w:szCs w:val="28"/>
          <w:lang w:val="kk-KZ"/>
        </w:rPr>
      </w:pPr>
    </w:p>
    <w:p w14:paraId="03E24A78" w14:textId="77777777" w:rsidR="00950AFF" w:rsidRPr="00950AFF" w:rsidRDefault="00950AFF" w:rsidP="00950AFF">
      <w:pPr>
        <w:spacing w:after="0" w:line="278" w:lineRule="auto"/>
        <w:rPr>
          <w:rFonts w:ascii="Times New Roman" w:hAnsi="Times New Roman" w:cs="Times New Roman"/>
          <w:sz w:val="28"/>
          <w:szCs w:val="28"/>
          <w:lang w:val="kk-KZ"/>
        </w:rPr>
      </w:pPr>
      <w:r w:rsidRPr="00950AFF">
        <w:rPr>
          <w:rFonts w:ascii="Times New Roman" w:hAnsi="Times New Roman" w:cs="Times New Roman"/>
          <w:sz w:val="28"/>
          <w:szCs w:val="28"/>
          <w:lang w:val="kk-KZ"/>
        </w:rPr>
        <w:t>Алынған мәліметтер сауалнаманың анонимді түрде жүргізілуіне байланысты жалпыланған сипатқа ие және келесі қорытындылар жасауға мүмкіндік береді:</w:t>
      </w:r>
    </w:p>
    <w:p w14:paraId="54218C5E" w14:textId="77777777" w:rsidR="00950AFF" w:rsidRPr="00950AFF" w:rsidRDefault="00950AFF" w:rsidP="00950AFF">
      <w:pPr>
        <w:spacing w:after="0" w:line="278" w:lineRule="auto"/>
        <w:rPr>
          <w:rFonts w:ascii="Times New Roman" w:hAnsi="Times New Roman" w:cs="Times New Roman"/>
          <w:sz w:val="28"/>
          <w:szCs w:val="28"/>
          <w:lang w:val="kk-KZ"/>
        </w:rPr>
      </w:pPr>
      <w:r w:rsidRPr="00950AFF">
        <w:rPr>
          <w:rFonts w:ascii="Times New Roman" w:hAnsi="Times New Roman" w:cs="Times New Roman"/>
          <w:sz w:val="28"/>
          <w:szCs w:val="28"/>
          <w:lang w:val="kk-KZ"/>
        </w:rPr>
        <w:t>- Жалпы алғанда, сынып ұжымдарында қолайлы психологиялық ахуал қалыптасқан.</w:t>
      </w:r>
    </w:p>
    <w:p w14:paraId="2612E0F8" w14:textId="77777777" w:rsidR="00950AFF" w:rsidRPr="00950AFF" w:rsidRDefault="00950AFF" w:rsidP="00950AFF">
      <w:pPr>
        <w:spacing w:after="0" w:line="278" w:lineRule="auto"/>
        <w:rPr>
          <w:rFonts w:ascii="Times New Roman" w:hAnsi="Times New Roman" w:cs="Times New Roman"/>
          <w:sz w:val="28"/>
          <w:szCs w:val="28"/>
          <w:lang w:val="kk-KZ"/>
        </w:rPr>
      </w:pPr>
      <w:r w:rsidRPr="00950AFF">
        <w:rPr>
          <w:rFonts w:ascii="Times New Roman" w:hAnsi="Times New Roman" w:cs="Times New Roman"/>
          <w:sz w:val="28"/>
          <w:szCs w:val="28"/>
          <w:lang w:val="kk-KZ"/>
        </w:rPr>
        <w:t>- Сонымен қатар, кейбір оқушыларда эмоционалдық жайсыздықтың болуы мүмкін екендігін көрсететін жекелеген жағдайлар анықталды.</w:t>
      </w:r>
    </w:p>
    <w:p w14:paraId="3D4D565F" w14:textId="77777777" w:rsidR="00950AFF" w:rsidRPr="00950AFF" w:rsidRDefault="00950AFF" w:rsidP="00950AFF">
      <w:pPr>
        <w:spacing w:after="0" w:line="278" w:lineRule="auto"/>
        <w:rPr>
          <w:rFonts w:ascii="Times New Roman" w:hAnsi="Times New Roman" w:cs="Times New Roman"/>
          <w:sz w:val="28"/>
          <w:szCs w:val="28"/>
          <w:lang w:val="kk-KZ"/>
        </w:rPr>
      </w:pPr>
      <w:r w:rsidRPr="00950AFF">
        <w:rPr>
          <w:rFonts w:ascii="Times New Roman" w:hAnsi="Times New Roman" w:cs="Times New Roman"/>
          <w:sz w:val="28"/>
          <w:szCs w:val="28"/>
          <w:lang w:val="kk-KZ"/>
        </w:rPr>
        <w:t>- Қатарластары тарапынан вербалдық қысымның (ренжітетін сөздер айту, келемеждеу, мазақ ету) байқалу қаупі бар.</w:t>
      </w:r>
    </w:p>
    <w:p w14:paraId="5AF750E7" w14:textId="77777777" w:rsidR="00950AFF" w:rsidRPr="00950AFF" w:rsidRDefault="00950AFF" w:rsidP="00950AFF">
      <w:pPr>
        <w:spacing w:after="0" w:line="278" w:lineRule="auto"/>
        <w:rPr>
          <w:rFonts w:ascii="Times New Roman" w:hAnsi="Times New Roman" w:cs="Times New Roman"/>
          <w:sz w:val="28"/>
          <w:szCs w:val="28"/>
          <w:lang w:val="kk-KZ"/>
        </w:rPr>
      </w:pPr>
      <w:r w:rsidRPr="00950AFF">
        <w:rPr>
          <w:rFonts w:ascii="Times New Roman" w:hAnsi="Times New Roman" w:cs="Times New Roman"/>
          <w:sz w:val="28"/>
          <w:szCs w:val="28"/>
          <w:lang w:val="kk-KZ"/>
        </w:rPr>
        <w:t>- Кейбір оқушыларда алаңдаушылық, қорқыныш немесе қорғансыздық сезімдері болуы мүмкін.</w:t>
      </w:r>
    </w:p>
    <w:p w14:paraId="5E89AF33" w14:textId="049EA31F" w:rsidR="00950AFF" w:rsidRPr="00950AFF" w:rsidRDefault="00950AFF" w:rsidP="00950AFF">
      <w:pPr>
        <w:spacing w:after="0" w:line="278" w:lineRule="auto"/>
        <w:rPr>
          <w:rFonts w:ascii="Times New Roman" w:hAnsi="Times New Roman" w:cs="Times New Roman"/>
          <w:sz w:val="28"/>
          <w:szCs w:val="28"/>
          <w:lang w:val="kk-KZ"/>
        </w:rPr>
      </w:pPr>
      <w:r w:rsidRPr="00950AFF">
        <w:rPr>
          <w:rFonts w:ascii="Times New Roman" w:hAnsi="Times New Roman" w:cs="Times New Roman"/>
          <w:sz w:val="28"/>
          <w:szCs w:val="28"/>
          <w:lang w:val="kk-KZ"/>
        </w:rPr>
        <w:t>Қорытынды</w:t>
      </w:r>
      <w:r>
        <w:rPr>
          <w:rFonts w:ascii="Times New Roman" w:hAnsi="Times New Roman" w:cs="Times New Roman"/>
          <w:sz w:val="28"/>
          <w:szCs w:val="28"/>
          <w:lang w:val="kk-KZ"/>
        </w:rPr>
        <w:t>:</w:t>
      </w:r>
      <w:r w:rsidRPr="00950AFF">
        <w:rPr>
          <w:rFonts w:ascii="Times New Roman" w:hAnsi="Times New Roman" w:cs="Times New Roman"/>
          <w:sz w:val="28"/>
          <w:szCs w:val="28"/>
          <w:lang w:val="kk-KZ"/>
        </w:rPr>
        <w:t>Сауалнаманың анонимді түрде жүргізілуі оқушылардың өз пікірлерін ашық әрі шынайы білдіруіне мүмкіндік берді.</w:t>
      </w:r>
    </w:p>
    <w:p w14:paraId="32E00FE4" w14:textId="6F8DBDCC" w:rsidR="00B66A35" w:rsidRDefault="00950AFF" w:rsidP="00950AFF">
      <w:pPr>
        <w:spacing w:after="0" w:line="278" w:lineRule="auto"/>
        <w:rPr>
          <w:rFonts w:ascii="Times New Roman" w:hAnsi="Times New Roman" w:cs="Times New Roman"/>
          <w:sz w:val="28"/>
          <w:szCs w:val="28"/>
          <w:lang w:val="kk-KZ"/>
        </w:rPr>
      </w:pPr>
      <w:r w:rsidRPr="00950AFF">
        <w:rPr>
          <w:rFonts w:ascii="Times New Roman" w:hAnsi="Times New Roman" w:cs="Times New Roman"/>
          <w:sz w:val="28"/>
          <w:szCs w:val="28"/>
          <w:lang w:val="kk-KZ"/>
        </w:rPr>
        <w:t>Нәтижелер зорлық-зомбылықтың және буллингтің алдын алу, сондай-ақ қауіпсіз білім беру ортасын қалыптастыру бағытында жүйелі жұмыстар жүргізудің қажеттілігін көрсетеді.</w:t>
      </w:r>
    </w:p>
    <w:p w14:paraId="3DD3B0A2"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Әдістеме: К. Янгтың «Интернетке тәуелділік шкаласы»</w:t>
      </w:r>
    </w:p>
    <w:p w14:paraId="207621D5"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Өткізу мерзімі: ______</w:t>
      </w:r>
    </w:p>
    <w:p w14:paraId="6FB9C6C6"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Диагностикаға қатысушылар: 5–11 сынып оқушылары</w:t>
      </w:r>
    </w:p>
    <w:p w14:paraId="688F62D2"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Оқушылардың жалпы саны: 47 адам</w:t>
      </w:r>
    </w:p>
    <w:p w14:paraId="249DED9D"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Қатысқан оқушылар: 47 адам</w:t>
      </w:r>
    </w:p>
    <w:p w14:paraId="0541DEB8"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Қатыспаған оқушылар: 0 адам</w:t>
      </w:r>
    </w:p>
    <w:p w14:paraId="62FA245A" w14:textId="47B25CA4"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Диагностиканың мақсаты</w:t>
      </w:r>
      <w:r>
        <w:rPr>
          <w:rFonts w:ascii="Times New Roman" w:hAnsi="Times New Roman" w:cs="Times New Roman"/>
          <w:sz w:val="28"/>
          <w:szCs w:val="28"/>
          <w:lang w:val="kk-KZ"/>
        </w:rPr>
        <w:t>:</w:t>
      </w:r>
      <w:r w:rsidRPr="005630A5">
        <w:rPr>
          <w:rFonts w:ascii="Times New Roman" w:hAnsi="Times New Roman" w:cs="Times New Roman"/>
          <w:sz w:val="28"/>
          <w:szCs w:val="28"/>
          <w:lang w:val="kk-KZ"/>
        </w:rPr>
        <w:t>Оқушылар арасындағы интернетке тәуелділік деңгейін анықтау, интернет-ресурстарды пайдалану ерекшеліктерін зерттеу және желіде шамадан тыс уақыт өткізудің ықтимал қауіптерінің алдын алу.</w:t>
      </w:r>
    </w:p>
    <w:p w14:paraId="1ECC54C6"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Нәтижелерді интерпретациялау</w:t>
      </w:r>
    </w:p>
    <w:p w14:paraId="7D0C04E6"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- 20–49 балл — интернеттің қалыпты пайдаланушысы;</w:t>
      </w:r>
    </w:p>
    <w:p w14:paraId="5124F2E0"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- 50–79 балл — интернетті шамадан тыс пайдаланудың жекелеген белгілері бар;</w:t>
      </w:r>
    </w:p>
    <w:p w14:paraId="11865704"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- 80–100 балл — айқын интернетке тәуелділік.</w:t>
      </w:r>
    </w:p>
    <w:p w14:paraId="04BD3276" w14:textId="377FF353"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Диагностика нәтижелері</w:t>
      </w:r>
      <w:r>
        <w:rPr>
          <w:rFonts w:ascii="Times New Roman" w:hAnsi="Times New Roman" w:cs="Times New Roman"/>
          <w:sz w:val="28"/>
          <w:szCs w:val="28"/>
          <w:lang w:val="kk-KZ"/>
        </w:rPr>
        <w:t>:</w:t>
      </w:r>
      <w:r w:rsidRPr="005630A5">
        <w:rPr>
          <w:rFonts w:ascii="Times New Roman" w:hAnsi="Times New Roman" w:cs="Times New Roman"/>
          <w:sz w:val="28"/>
          <w:szCs w:val="28"/>
          <w:lang w:val="kk-KZ"/>
        </w:rPr>
        <w:t>Интернетке тәуелділік деңгейі| Оқушылар саны| Пайызы (%)</w:t>
      </w:r>
    </w:p>
    <w:p w14:paraId="694582AD"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Қалыпты пайдаланушы (20–49 балл)| 41| 87%</w:t>
      </w:r>
    </w:p>
    <w:p w14:paraId="2AB30E53"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Жекелеген мәселелердің болуы (50–79 балл)| 6| 13%</w:t>
      </w:r>
    </w:p>
    <w:p w14:paraId="32395A13"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Айқын интернетке тәуелділік (80–100 балл)| 0| 0%</w:t>
      </w:r>
    </w:p>
    <w:p w14:paraId="7CFA7BEB" w14:textId="148EE9D5"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Нәтижелерді талдау</w:t>
      </w:r>
      <w:r>
        <w:rPr>
          <w:rFonts w:ascii="Times New Roman" w:hAnsi="Times New Roman" w:cs="Times New Roman"/>
          <w:sz w:val="28"/>
          <w:szCs w:val="28"/>
          <w:lang w:val="kk-KZ"/>
        </w:rPr>
        <w:t>:</w:t>
      </w:r>
      <w:r w:rsidRPr="005630A5">
        <w:rPr>
          <w:rFonts w:ascii="Times New Roman" w:hAnsi="Times New Roman" w:cs="Times New Roman"/>
          <w:sz w:val="28"/>
          <w:szCs w:val="28"/>
          <w:lang w:val="kk-KZ"/>
        </w:rPr>
        <w:t>Диагностика нәтижелері оқушылардың басым көпшілігі (87%) интернеттің қалыпты пайдаланушылары екенін көрсетті. Бұл олардың цифрлық ресурстарды ұтымды әрі бақылаумен пайдалану дағдыларының қалыптасқанын білдіреді.Оқушылардың 13%-ында интернетті шамадан тыс пайдаланудың жекелеген белгілері анықталды. Алайда бұл көрсеткіштер сыни деңгейде емес және уақытылы профилактикалық жұмыстар жүргізілген жағдайда түзетілуі мүмкін.</w:t>
      </w:r>
    </w:p>
    <w:p w14:paraId="3070F230" w14:textId="77777777" w:rsidR="005630A5" w:rsidRPr="005630A5" w:rsidRDefault="005630A5" w:rsidP="005630A5">
      <w:pPr>
        <w:spacing w:after="0" w:line="278" w:lineRule="auto"/>
        <w:rPr>
          <w:rFonts w:ascii="Times New Roman" w:hAnsi="Times New Roman" w:cs="Times New Roman"/>
          <w:sz w:val="28"/>
          <w:szCs w:val="28"/>
          <w:lang w:val="kk-KZ"/>
        </w:rPr>
      </w:pPr>
    </w:p>
    <w:p w14:paraId="7807F32D" w14:textId="77777777" w:rsidR="005630A5" w:rsidRPr="005630A5"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lastRenderedPageBreak/>
        <w:t>Зерттеуге қатысқан оқушылар арасында интернетке айқын тәуелділік жағдайлары анықталған жоқ. Бұл оң көрсеткіш болып табылады және білім беру ортасындағы жағдайдың қолайлы екенін көрсетеді.</w:t>
      </w:r>
    </w:p>
    <w:p w14:paraId="56FF5629" w14:textId="4BB6AF29" w:rsidR="00950AFF" w:rsidRDefault="005630A5" w:rsidP="005630A5">
      <w:pPr>
        <w:spacing w:after="0" w:line="278" w:lineRule="auto"/>
        <w:rPr>
          <w:rFonts w:ascii="Times New Roman" w:hAnsi="Times New Roman" w:cs="Times New Roman"/>
          <w:sz w:val="28"/>
          <w:szCs w:val="28"/>
          <w:lang w:val="kk-KZ"/>
        </w:rPr>
      </w:pPr>
      <w:r w:rsidRPr="005630A5">
        <w:rPr>
          <w:rFonts w:ascii="Times New Roman" w:hAnsi="Times New Roman" w:cs="Times New Roman"/>
          <w:sz w:val="28"/>
          <w:szCs w:val="28"/>
          <w:lang w:val="kk-KZ"/>
        </w:rPr>
        <w:t>Қорытынды</w:t>
      </w:r>
      <w:r>
        <w:rPr>
          <w:rFonts w:ascii="Times New Roman" w:hAnsi="Times New Roman" w:cs="Times New Roman"/>
          <w:sz w:val="28"/>
          <w:szCs w:val="28"/>
          <w:lang w:val="kk-KZ"/>
        </w:rPr>
        <w:t>:</w:t>
      </w:r>
      <w:r w:rsidRPr="005630A5">
        <w:rPr>
          <w:rFonts w:ascii="Times New Roman" w:hAnsi="Times New Roman" w:cs="Times New Roman"/>
          <w:sz w:val="28"/>
          <w:szCs w:val="28"/>
          <w:lang w:val="kk-KZ"/>
        </w:rPr>
        <w:t>Жалпы алғанда, 5–11 сынып оқушылары арасындағы интернетке тәуелділік деңгейі қалыпты шектерде.Білім алушыларда интернет-ресурстарды пайдалануға жауапкершілікпен қарау дағдылары қалыптасқан, тәуелділіктің айқын қауіптері байқалмайды.</w:t>
      </w:r>
    </w:p>
    <w:p w14:paraId="17805B3E" w14:textId="3C2A35EF" w:rsidR="00F15382" w:rsidRPr="007552B6" w:rsidRDefault="00F15382" w:rsidP="00F15382">
      <w:pPr>
        <w:spacing w:after="0" w:line="276" w:lineRule="auto"/>
        <w:jc w:val="both"/>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ІІ. Түзету-дамыту  бағыты бойынша өткізілген жұмыс.</w:t>
      </w:r>
    </w:p>
    <w:p w14:paraId="323928CC" w14:textId="77777777" w:rsidR="00F15382" w:rsidRPr="007552B6" w:rsidRDefault="00F15382" w:rsidP="00F15382">
      <w:pPr>
        <w:spacing w:after="0" w:line="276" w:lineRule="auto"/>
        <w:jc w:val="both"/>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bookmarkStart w:id="11" w:name="_Hlk168051347"/>
      <w:r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Қараша-желтоқсан айларында 1 сыныбында бейімделу кезеңін жеңу үшін оқушылармен түзету-дамыту жаттығулар мен ойындар жұргіздім.</w:t>
      </w:r>
    </w:p>
    <w:p w14:paraId="55DEFAB1" w14:textId="5CAEECDF" w:rsidR="00F15382" w:rsidRPr="007552B6" w:rsidRDefault="00F15382" w:rsidP="00F15382">
      <w:pPr>
        <w:spacing w:after="0" w:line="276" w:lineRule="auto"/>
        <w:jc w:val="both"/>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Қатысқандар 1 сынып  оқушылары. </w:t>
      </w:r>
      <w:bookmarkStart w:id="12" w:name="_Hlk169083658"/>
      <w:r w:rsidRPr="007552B6">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Қатысқан оқушылар саны</w:t>
      </w:r>
      <w:bookmarkEnd w:id="12"/>
      <w:r w:rsidRPr="007552B6">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00730E9E">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w:t>
      </w:r>
      <w:r w:rsidRPr="007552B6">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p>
    <w:p w14:paraId="6644374F" w14:textId="77777777" w:rsidR="00F15382" w:rsidRPr="007552B6" w:rsidRDefault="00F15382" w:rsidP="00F15382">
      <w:pPr>
        <w:spacing w:after="0" w:line="276" w:lineRule="auto"/>
        <w:jc w:val="both"/>
        <w:rPr>
          <w:rFonts w:ascii="Times New Roman" w:hAnsi="Times New Roman" w:cs="Times New Roman"/>
          <w:i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hAnsi="Times New Roman" w:cs="Times New Roman"/>
          <w:i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Сабақтын мақсаты:Есте сақтауды дамыту. Саусақтардың іс-қимылын дамыту.</w:t>
      </w:r>
    </w:p>
    <w:p w14:paraId="620AB7D3" w14:textId="77777777" w:rsidR="00F15382" w:rsidRPr="007552B6" w:rsidRDefault="00F15382" w:rsidP="00F15382">
      <w:pPr>
        <w:spacing w:after="0" w:line="276" w:lineRule="auto"/>
        <w:jc w:val="both"/>
        <w:rPr>
          <w:rFonts w:ascii="Times New Roman" w:hAnsi="Times New Roman" w:cs="Times New Roman"/>
          <w:i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hAnsi="Times New Roman" w:cs="Times New Roman"/>
          <w:i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Зейінді,санауды дамыту.</w:t>
      </w:r>
      <w:r w:rsidRPr="007552B6">
        <w:rPr>
          <w:rFonts w:ascii="Times New Roman" w:hAnsi="Times New Roman" w:cs="Times New Roman"/>
          <w:i/>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552B6">
        <w:rPr>
          <w:rFonts w:ascii="Times New Roman" w:hAnsi="Times New Roman" w:cs="Times New Roman"/>
          <w:i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Ойлау мен санауды дамыту.Логикалық ойлауды дамыту. Зейінді дамыту. Математикалық қабілеттерді дамыту "Жоғары", "төмен", "оңға", "солға"ұғымдарын игеру.</w:t>
      </w:r>
      <w:r w:rsidRPr="007552B6">
        <w:rPr>
          <w:rFonts w:ascii="Times New Roman" w:hAnsi="Times New Roman" w:cs="Times New Roman"/>
          <w:i/>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552B6">
        <w:rPr>
          <w:rFonts w:ascii="Times New Roman" w:hAnsi="Times New Roman" w:cs="Times New Roman"/>
          <w:i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Ойлауды, математикалық әрекеттерді орындау </w:t>
      </w:r>
    </w:p>
    <w:p w14:paraId="503B0998" w14:textId="77777777" w:rsidR="00F15382" w:rsidRPr="007552B6" w:rsidRDefault="00F15382" w:rsidP="00F15382">
      <w:pPr>
        <w:spacing w:after="0" w:line="276" w:lineRule="auto"/>
        <w:jc w:val="both"/>
        <w:rPr>
          <w:rFonts w:ascii="Times New Roman" w:hAnsi="Times New Roman" w:cs="Times New Roman"/>
          <w:i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hAnsi="Times New Roman" w:cs="Times New Roman"/>
          <w:i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қабілетін дамыту. </w:t>
      </w:r>
    </w:p>
    <w:bookmarkEnd w:id="11"/>
    <w:p w14:paraId="1022AD59" w14:textId="56880673" w:rsidR="00FD0AB1" w:rsidRPr="007552B6" w:rsidRDefault="00F15382" w:rsidP="00F15382">
      <w:pPr>
        <w:spacing w:after="0" w:line="240" w:lineRule="auto"/>
        <w:jc w:val="both"/>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Сәуір айында 9</w:t>
      </w:r>
      <w:r w:rsidR="00FD0AB1"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w:t>
      </w:r>
      <w:r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10</w:t>
      </w:r>
      <w:r w:rsidR="00FD0AB1"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,11</w:t>
      </w:r>
      <w:r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сыныптарда «</w:t>
      </w:r>
      <w:r w:rsidRPr="007552B6">
        <w:rPr>
          <w:rFonts w:ascii="Times New Roman" w:hAnsi="Times New Roman" w:cs="Times New Roman"/>
          <w:color w:val="000000" w:themeColor="text1"/>
          <w:kern w:val="0"/>
          <w:sz w:val="28"/>
          <w:szCs w:val="28"/>
          <w:lang w:val="kk-KZ"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Мен өмірді таңдаймын!»</w:t>
      </w:r>
      <w:r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7552B6">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кәсіби бағдар   іс-шаралар жоспары бойынша </w:t>
      </w:r>
      <w:r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жоғары сынып оқушыларына арналған тренинг өткіздім.</w:t>
      </w:r>
      <w:r w:rsidR="00FD0AB1" w:rsidRPr="007552B6">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p>
    <w:p w14:paraId="2C39DAF5" w14:textId="743BEA92" w:rsidR="00FD0AB1" w:rsidRPr="007552B6" w:rsidRDefault="00E12C2D" w:rsidP="00F15382">
      <w:pPr>
        <w:spacing w:after="0" w:line="240" w:lineRule="auto"/>
        <w:jc w:val="both"/>
        <w:rPr>
          <w:rFonts w:ascii="Times New Roman" w:hAnsi="Times New Roman" w:cs="Times New Roman"/>
          <w:color w:val="333333"/>
          <w:kern w:val="0"/>
          <w:sz w:val="28"/>
          <w:szCs w:val="28"/>
          <w:shd w:val="clear" w:color="auto" w:fill="FFFFFF"/>
          <w:lang w:val="kk-KZ"/>
          <w14:ligatures w14:val="none"/>
        </w:rPr>
      </w:pPr>
      <w:r w:rsidRPr="007552B6">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Мақсаты:</w:t>
      </w:r>
      <w:r w:rsidRPr="007552B6">
        <w:rPr>
          <w:rFonts w:ascii="Times New Roman" w:hAnsi="Times New Roman" w:cs="Times New Roman"/>
          <w:color w:val="333333"/>
          <w:kern w:val="0"/>
          <w:sz w:val="28"/>
          <w:szCs w:val="28"/>
          <w:shd w:val="clear" w:color="auto" w:fill="FFFFFF"/>
          <w:lang w:val="kk-KZ"/>
          <w14:ligatures w14:val="none"/>
        </w:rPr>
        <w:t xml:space="preserve"> оқушылардың өмірдегі өз орнын табуға көмектесу, жан дүниесін байыту арқылы адамгершілікке жетелеу. Жақсы қасиеттерді бала бойына дарыту. Өмірге деген құштарлықтарын, қызығушылықтарын ояту. </w:t>
      </w:r>
      <w:r w:rsidR="00FD0AB1" w:rsidRPr="007552B6">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Қатысқан оқушылар саны-</w:t>
      </w:r>
      <w:r w:rsidR="008D4B31">
        <w:rPr>
          <w:rFonts w:ascii="Times New Roman" w:hAnsi="Times New Roman" w:cs="Times New Roman"/>
          <w:bCs/>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18</w:t>
      </w:r>
    </w:p>
    <w:p w14:paraId="1269AA37" w14:textId="6A14B483" w:rsidR="00E12C2D" w:rsidRPr="007552B6" w:rsidRDefault="00F15382" w:rsidP="00032825">
      <w:pPr>
        <w:spacing w:after="0" w:line="276" w:lineRule="auto"/>
        <w:jc w:val="both"/>
        <w:rPr>
          <w:rFonts w:ascii="Times New Roman" w:hAnsi="Times New Roman" w:cs="Times New Roman"/>
          <w:bCs/>
          <w:kern w:val="0"/>
          <w:sz w:val="28"/>
          <w:szCs w:val="28"/>
          <w:lang w:val="kk-KZ"/>
          <w14:ligatures w14:val="none"/>
        </w:rPr>
      </w:pPr>
      <w:r w:rsidRPr="007552B6">
        <w:rPr>
          <w:rFonts w:ascii="Times New Roman" w:hAnsi="Times New Roman" w:cs="Times New Roman"/>
          <w:kern w:val="0"/>
          <w:sz w:val="28"/>
          <w:szCs w:val="28"/>
          <w:lang w:val="kk-KZ" w:eastAsia="ru-RU"/>
          <w14:ligatures w14:val="none"/>
        </w:rPr>
        <w:t>Мамыр айында</w:t>
      </w:r>
      <w:r w:rsidR="00D84936" w:rsidRPr="007552B6">
        <w:rPr>
          <w:rFonts w:ascii="Times New Roman" w:hAnsi="Times New Roman" w:cs="Times New Roman"/>
          <w:kern w:val="0"/>
          <w:sz w:val="28"/>
          <w:szCs w:val="28"/>
          <w:lang w:val="kk-KZ" w:eastAsia="ru-RU"/>
          <w14:ligatures w14:val="none"/>
        </w:rPr>
        <w:t xml:space="preserve">  қорытынды  аттестаттау мен ұлттық біріңғай тестілеуді сәтті тапсыру үшін психологиялық қолдау профилактикалық жұмыс жоспары бойынша 9-</w:t>
      </w:r>
      <w:r w:rsidRPr="007552B6">
        <w:rPr>
          <w:rFonts w:ascii="Times New Roman" w:hAnsi="Times New Roman" w:cs="Times New Roman"/>
          <w:kern w:val="0"/>
          <w:sz w:val="28"/>
          <w:szCs w:val="28"/>
          <w:lang w:val="kk-KZ" w:eastAsia="ru-RU"/>
          <w14:ligatures w14:val="none"/>
        </w:rPr>
        <w:t>11 сынып  оқушылар</w:t>
      </w:r>
      <w:r w:rsidR="00D84936" w:rsidRPr="007552B6">
        <w:rPr>
          <w:rFonts w:ascii="Times New Roman" w:hAnsi="Times New Roman" w:cs="Times New Roman"/>
          <w:kern w:val="0"/>
          <w:sz w:val="28"/>
          <w:szCs w:val="28"/>
          <w:lang w:val="kk-KZ" w:eastAsia="ru-RU"/>
          <w14:ligatures w14:val="none"/>
        </w:rPr>
        <w:t>ыменен іс-шаралар өткізілді</w:t>
      </w:r>
      <w:r w:rsidRPr="007552B6">
        <w:rPr>
          <w:rFonts w:ascii="Times New Roman" w:hAnsi="Times New Roman" w:cs="Times New Roman"/>
          <w:kern w:val="0"/>
          <w:sz w:val="28"/>
          <w:szCs w:val="28"/>
          <w:lang w:val="kk-KZ" w:eastAsia="ru-RU"/>
          <w14:ligatures w14:val="none"/>
        </w:rPr>
        <w:t>.</w:t>
      </w:r>
      <w:r w:rsidRPr="007552B6">
        <w:rPr>
          <w:rFonts w:ascii="Times New Roman" w:hAnsi="Times New Roman" w:cs="Times New Roman"/>
          <w:bCs/>
          <w:kern w:val="0"/>
          <w:sz w:val="28"/>
          <w:szCs w:val="28"/>
          <w:lang w:val="kk-KZ"/>
          <w14:ligatures w14:val="none"/>
        </w:rPr>
        <w:t xml:space="preserve">Бастауыш сынып оқушыларыменен </w:t>
      </w:r>
      <w:r w:rsidRPr="007552B6">
        <w:rPr>
          <w:rFonts w:ascii="Times New Roman" w:hAnsi="Times New Roman" w:cs="Times New Roman"/>
          <w:kern w:val="0"/>
          <w:sz w:val="28"/>
          <w:szCs w:val="28"/>
          <w:lang w:val="kk-KZ"/>
          <w14:ligatures w14:val="none"/>
        </w:rPr>
        <w:t xml:space="preserve">оқушыларды дайындау бойынша«Қабылдау,есте сақтау, зейінді тұрақтандыру»тақырыбында тренинг,ойындар өткіздім.Өткізілген жұмыстардың </w:t>
      </w:r>
      <w:r w:rsidRPr="007552B6">
        <w:rPr>
          <w:rFonts w:ascii="Times New Roman" w:hAnsi="Times New Roman" w:cs="Times New Roman"/>
          <w:bCs/>
          <w:kern w:val="0"/>
          <w:sz w:val="28"/>
          <w:szCs w:val="28"/>
          <w:lang w:val="kk-KZ"/>
          <w14:ligatures w14:val="none"/>
        </w:rPr>
        <w:t>мақсаты:</w:t>
      </w:r>
      <w:r w:rsidRPr="007552B6">
        <w:rPr>
          <w:rFonts w:ascii="Times New Roman" w:hAnsi="Times New Roman" w:cs="Times New Roman"/>
          <w:kern w:val="0"/>
          <w:sz w:val="28"/>
          <w:szCs w:val="28"/>
          <w:lang w:val="kk-KZ"/>
          <w14:ligatures w14:val="none"/>
        </w:rPr>
        <w:t xml:space="preserve"> бастауыш сынып оқушыларында есте сақтаудың дағдыларын қалыптастырып,есте сақтау қабілеттерің дамыту. </w:t>
      </w:r>
      <w:r w:rsidRPr="007552B6">
        <w:rPr>
          <w:rFonts w:ascii="Times New Roman" w:hAnsi="Times New Roman" w:cs="Times New Roman"/>
          <w:sz w:val="28"/>
          <w:szCs w:val="28"/>
          <w:lang w:val="kk-KZ"/>
        </w:rPr>
        <w:t>«Қайтала» сіріңке шиімен ұйымдастырылған ойын, «Сөздер тізбегі» ойыны, «Есте сақта және тап», «Шатаспай есте сақта»,«Қиял арқылы сөздерді есте сақтау»ойыны,«Кезек» ойыны,«Шкафқа жасыру» ойыны, «Басынан баста» ойыны, «Түйме» ойыны.</w:t>
      </w:r>
      <w:r w:rsidRPr="007552B6">
        <w:rPr>
          <w:rFonts w:ascii="Times New Roman" w:hAnsi="Times New Roman" w:cs="Times New Roman"/>
          <w:bCs/>
          <w:kern w:val="0"/>
          <w:sz w:val="28"/>
          <w:szCs w:val="28"/>
          <w:lang w:val="kk-KZ"/>
          <w14:ligatures w14:val="none"/>
        </w:rPr>
        <w:t xml:space="preserve"> </w:t>
      </w:r>
      <w:r w:rsidR="003D5172" w:rsidRPr="007552B6">
        <w:rPr>
          <w:rFonts w:ascii="Times New Roman" w:hAnsi="Times New Roman" w:cs="Times New Roman"/>
          <w:sz w:val="28"/>
          <w:szCs w:val="28"/>
          <w:lang w:val="kk-KZ"/>
        </w:rPr>
        <w:t>Қаңтар айында 9,10,11сыныптарында «Мен булинг,кибербуллинг туралы не білемін?»тренинг өткіздім.Тренинг мақсаты:</w:t>
      </w:r>
      <w:r w:rsidR="003D5172" w:rsidRPr="007552B6">
        <w:rPr>
          <w:rFonts w:ascii="Times New Roman" w:hAnsi="Times New Roman" w:cs="Times New Roman"/>
          <w:color w:val="000000"/>
          <w:sz w:val="28"/>
          <w:szCs w:val="28"/>
          <w:lang w:val="kk-KZ"/>
        </w:rPr>
        <w:t>балаға деген эмпатия  сезімін тәрбиелеу.</w:t>
      </w:r>
    </w:p>
    <w:p w14:paraId="0841EE76" w14:textId="77777777" w:rsidR="00032825" w:rsidRPr="007552B6" w:rsidRDefault="006E6CDD" w:rsidP="00032825">
      <w:pPr>
        <w:spacing w:after="0"/>
        <w:rPr>
          <w:rFonts w:ascii="Times New Roman" w:hAnsi="Times New Roman" w:cs="Times New Roman"/>
          <w:sz w:val="28"/>
          <w:szCs w:val="28"/>
          <w:lang w:val="kk-KZ"/>
        </w:rPr>
      </w:pPr>
      <w:r w:rsidRPr="007552B6">
        <w:rPr>
          <w:rFonts w:ascii="Times New Roman" w:hAnsi="Times New Roman" w:cs="Times New Roman"/>
          <w:sz w:val="28"/>
          <w:szCs w:val="28"/>
          <w:lang w:val="kk-KZ"/>
        </w:rPr>
        <w:t xml:space="preserve">Желтоқсан айында 10 сыныпта оқушылардың  эмоционалдық жағдайларын бәсендетуге арналған ойындар өткіздім. </w:t>
      </w:r>
    </w:p>
    <w:p w14:paraId="164B596A" w14:textId="02DF6CB1" w:rsidR="00205599" w:rsidRPr="007552B6" w:rsidRDefault="00863E71" w:rsidP="00D4120E">
      <w:pPr>
        <w:spacing w:after="0"/>
        <w:rPr>
          <w:rFonts w:ascii="Times New Roman" w:hAnsi="Times New Roman" w:cs="Times New Roman"/>
          <w:sz w:val="28"/>
          <w:szCs w:val="28"/>
          <w:lang w:val="kk-KZ"/>
        </w:rPr>
      </w:pPr>
      <w:r w:rsidRPr="007552B6">
        <w:rPr>
          <w:rFonts w:ascii="Times New Roman" w:hAnsi="Times New Roman" w:cs="Times New Roman"/>
          <w:bCs/>
          <w:sz w:val="28"/>
          <w:szCs w:val="28"/>
          <w:lang w:val="kk-KZ"/>
        </w:rPr>
        <w:t>Құқық бұзушылықтың алдын-алу жұмыстарының жоспары бойынша  6,7,8,9сынып оқушыларына жадынамалар таратылып,ұсыныс айттым.</w:t>
      </w:r>
      <w:r w:rsidR="00205599" w:rsidRPr="007552B6">
        <w:rPr>
          <w:rFonts w:ascii="Times New Roman" w:hAnsi="Times New Roman" w:cs="Times New Roman"/>
          <w:color w:val="000000" w:themeColor="text1"/>
          <w:sz w:val="28"/>
          <w:szCs w:val="28"/>
          <w:lang w:val="kk-KZ"/>
        </w:rPr>
        <w:t>Мектеп даярлық тобының оқушыларыменен таңымдық процесстерді ойын,жаттығу арқылы дамыту.Ой-өрістерін өткізілген жұмыс бойынша арттыру.Зейіндерін,есте сақтау қабілеттерін,логикалық ойларын дамыту.</w:t>
      </w:r>
    </w:p>
    <w:p w14:paraId="71E8452F" w14:textId="77777777" w:rsidR="00863E71" w:rsidRPr="007552B6" w:rsidRDefault="00863E71" w:rsidP="00863E71">
      <w:pPr>
        <w:spacing w:after="0" w:line="276" w:lineRule="auto"/>
        <w:jc w:val="both"/>
        <w:rPr>
          <w:rFonts w:ascii="Times New Roman" w:hAnsi="Times New Roman" w:cs="Times New Roman"/>
          <w:bCs/>
          <w:kern w:val="0"/>
          <w:sz w:val="28"/>
          <w:szCs w:val="28"/>
          <w:lang w:val="kk-KZ"/>
          <w14:ligatures w14:val="none"/>
        </w:rPr>
      </w:pPr>
      <w:r w:rsidRPr="007552B6">
        <w:rPr>
          <w:rFonts w:ascii="Times New Roman" w:hAnsi="Times New Roman" w:cs="Times New Roman"/>
          <w:bCs/>
          <w:kern w:val="0"/>
          <w:sz w:val="28"/>
          <w:szCs w:val="28"/>
          <w:lang w:val="kk-KZ"/>
          <w14:ligatures w14:val="none"/>
        </w:rPr>
        <w:lastRenderedPageBreak/>
        <w:t>III. Профилактика және психологиялық ағарту жұмысы бойынша</w:t>
      </w:r>
    </w:p>
    <w:p w14:paraId="50258367" w14:textId="77777777" w:rsidR="00863E71" w:rsidRPr="007552B6" w:rsidRDefault="00863E71" w:rsidP="00863E71">
      <w:pPr>
        <w:spacing w:after="0" w:line="276" w:lineRule="auto"/>
        <w:jc w:val="both"/>
        <w:rPr>
          <w:rFonts w:ascii="Times New Roman" w:hAnsi="Times New Roman" w:cs="Times New Roman"/>
          <w:color w:val="000000" w:themeColor="text1"/>
          <w:kern w:val="0"/>
          <w:sz w:val="28"/>
          <w:szCs w:val="28"/>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7552B6">
        <w:rPr>
          <w:rFonts w:ascii="Times New Roman" w:hAnsi="Times New Roman" w:cs="Times New Roman"/>
          <w:kern w:val="0"/>
          <w:sz w:val="28"/>
          <w:szCs w:val="28"/>
          <w:lang w:val="kk-KZ"/>
          <w14:ligatures w14:val="none"/>
        </w:rPr>
        <w:t>Жыл бойы ата-аналарға отбасындағы қарым-қатынас мәселелері бойынша кеңес бердім және кеңес дәптеріне тіркедім. Наурыз айында  сегізінші мен он бірінші сынып ата-аналарына мамандық таңдауда ата-ананың рөлі өте зор екенің айтып жадынама тараттым.Сәуір айында бірінші  мен он бірінші сынып   ата-аналарына балалардың ғаламтор желісіндегі мінез-құлқы туралы ата-аналарға кеңес бердім.Мамыр айында даярлық топ ата-аналарына балалардың мектепке бейімделуі туралы жадынама таратып,кеңес бердім.</w:t>
      </w:r>
    </w:p>
    <w:p w14:paraId="4A2EF756" w14:textId="66ECAC74" w:rsidR="00863E71" w:rsidRPr="007552B6" w:rsidRDefault="00863E71" w:rsidP="00863E71">
      <w:pPr>
        <w:spacing w:after="0" w:line="276" w:lineRule="auto"/>
        <w:ind w:left="-567" w:firstLine="567"/>
        <w:jc w:val="both"/>
        <w:rPr>
          <w:rFonts w:ascii="Times New Roman" w:eastAsiaTheme="minorEastAsia" w:hAnsi="Times New Roman" w:cs="Times New Roman"/>
          <w:bCs/>
          <w:kern w:val="24"/>
          <w:sz w:val="28"/>
          <w:szCs w:val="28"/>
          <w:lang w:val="kk-KZ"/>
          <w14:ligatures w14:val="none"/>
        </w:rPr>
      </w:pPr>
      <w:bookmarkStart w:id="13" w:name="_Hlk169087007"/>
      <w:r w:rsidRPr="007552B6">
        <w:rPr>
          <w:rFonts w:ascii="Times New Roman" w:eastAsiaTheme="minorEastAsia" w:hAnsi="Times New Roman" w:cs="Times New Roman"/>
          <w:bCs/>
          <w:kern w:val="24"/>
          <w:sz w:val="28"/>
          <w:szCs w:val="28"/>
          <w:lang w:val="kk-KZ"/>
          <w14:ligatures w14:val="none"/>
        </w:rPr>
        <w:t>7 сынып  ата-аналарыменен жиналыс өткізідм.Тақырып:«Буллинг,кибербуллинг»</w:t>
      </w:r>
    </w:p>
    <w:p w14:paraId="06D36DD2" w14:textId="77777777" w:rsidR="00863E71" w:rsidRPr="007552B6" w:rsidRDefault="00863E71" w:rsidP="00863E71">
      <w:pPr>
        <w:spacing w:after="0" w:line="276" w:lineRule="auto"/>
        <w:jc w:val="both"/>
        <w:rPr>
          <w:rFonts w:ascii="Times New Roman" w:eastAsiaTheme="minorEastAsia" w:hAnsi="Times New Roman" w:cs="Times New Roman"/>
          <w:kern w:val="24"/>
          <w:sz w:val="28"/>
          <w:szCs w:val="28"/>
          <w:lang w:val="kk-KZ"/>
          <w14:ligatures w14:val="none"/>
        </w:rPr>
      </w:pPr>
      <w:r w:rsidRPr="007552B6">
        <w:rPr>
          <w:rFonts w:ascii="Times New Roman" w:eastAsiaTheme="minorEastAsia" w:hAnsi="Times New Roman" w:cs="Times New Roman"/>
          <w:bCs/>
          <w:kern w:val="24"/>
          <w:sz w:val="28"/>
          <w:szCs w:val="28"/>
          <w:lang w:val="kk-KZ"/>
          <w14:ligatures w14:val="none"/>
        </w:rPr>
        <w:t>Жиналыстың мақсаты:</w:t>
      </w:r>
      <w:r w:rsidRPr="007552B6">
        <w:rPr>
          <w:rFonts w:ascii="Times New Roman" w:hAnsi="Times New Roman" w:cs="Times New Roman"/>
          <w:color w:val="333333"/>
          <w:kern w:val="0"/>
          <w:sz w:val="28"/>
          <w:szCs w:val="28"/>
          <w:shd w:val="clear" w:color="auto" w:fill="FFFFFF"/>
          <w:lang w:val="kk-KZ"/>
          <w14:ligatures w14:val="none"/>
        </w:rPr>
        <w:t xml:space="preserve">  мектепте буллинг және киббербуллингті болдырмау,болған жағдайда себептері және алдын алу жұмыстары туралы түсінк беру.</w:t>
      </w:r>
    </w:p>
    <w:bookmarkEnd w:id="13"/>
    <w:p w14:paraId="7828C104" w14:textId="77777777" w:rsidR="00863E71" w:rsidRPr="007552B6" w:rsidRDefault="00863E71" w:rsidP="00863E71">
      <w:pPr>
        <w:shd w:val="clear" w:color="auto" w:fill="FFFFFF"/>
        <w:spacing w:after="0" w:line="240" w:lineRule="auto"/>
        <w:jc w:val="both"/>
        <w:rPr>
          <w:rFonts w:ascii="Times New Roman" w:eastAsia="Times New Roman" w:hAnsi="Times New Roman" w:cs="Times New Roman"/>
          <w:color w:val="333333"/>
          <w:kern w:val="0"/>
          <w:sz w:val="28"/>
          <w:szCs w:val="28"/>
          <w:lang w:val="kk-KZ" w:eastAsia="ru-RU"/>
          <w14:ligatures w14:val="none"/>
        </w:rPr>
      </w:pPr>
      <w:r w:rsidRPr="007552B6">
        <w:rPr>
          <w:rFonts w:ascii="Times New Roman" w:eastAsia="Times New Roman" w:hAnsi="Times New Roman" w:cs="Times New Roman"/>
          <w:color w:val="333333"/>
          <w:kern w:val="0"/>
          <w:sz w:val="28"/>
          <w:szCs w:val="28"/>
          <w:lang w:val="kk-KZ" w:eastAsia="ru-RU"/>
          <w14:ligatures w14:val="none"/>
        </w:rPr>
        <w:t>Буллинг — басқа адамның жанын ауырту мақсатында агрессияны қолдану.</w:t>
      </w:r>
    </w:p>
    <w:p w14:paraId="4E81AB57" w14:textId="77777777" w:rsidR="00863E71" w:rsidRPr="007552B6" w:rsidRDefault="00863E71" w:rsidP="00863E71">
      <w:pPr>
        <w:shd w:val="clear" w:color="auto" w:fill="FFFFFF"/>
        <w:spacing w:after="0" w:line="240" w:lineRule="auto"/>
        <w:jc w:val="both"/>
        <w:rPr>
          <w:rFonts w:ascii="Times New Roman" w:eastAsia="Times New Roman" w:hAnsi="Times New Roman" w:cs="Times New Roman"/>
          <w:color w:val="333333"/>
          <w:kern w:val="0"/>
          <w:sz w:val="28"/>
          <w:szCs w:val="28"/>
          <w:lang w:val="kk-KZ" w:eastAsia="ru-RU"/>
          <w14:ligatures w14:val="none"/>
        </w:rPr>
      </w:pPr>
      <w:r w:rsidRPr="007552B6">
        <w:rPr>
          <w:rFonts w:ascii="Times New Roman" w:eastAsia="Times New Roman" w:hAnsi="Times New Roman" w:cs="Times New Roman"/>
          <w:color w:val="333333"/>
          <w:kern w:val="0"/>
          <w:sz w:val="28"/>
          <w:szCs w:val="28"/>
          <w:lang w:val="kk-KZ" w:eastAsia="ru-RU"/>
          <w14:ligatures w14:val="none"/>
        </w:rPr>
        <w:t>Қорлау жәбірленушіге ауыртпалық пен қайғы әкеледі. Оның агрессив мінез-құлықтың басқа түрлерінен ерекшелігі — бірнеше рет қайталанады және жеке адамға немесе топқа бағытталады.</w:t>
      </w:r>
    </w:p>
    <w:p w14:paraId="5F97103B" w14:textId="77777777" w:rsidR="00863E71" w:rsidRPr="007552B6" w:rsidRDefault="00863E71" w:rsidP="00863E71">
      <w:pPr>
        <w:shd w:val="clear" w:color="auto" w:fill="FFFFFF"/>
        <w:spacing w:after="0" w:line="240" w:lineRule="auto"/>
        <w:jc w:val="both"/>
        <w:rPr>
          <w:rFonts w:ascii="Times New Roman" w:eastAsia="Times New Roman" w:hAnsi="Times New Roman" w:cs="Times New Roman"/>
          <w:color w:val="333333"/>
          <w:kern w:val="0"/>
          <w:sz w:val="28"/>
          <w:szCs w:val="28"/>
          <w:lang w:val="kk-KZ" w:eastAsia="ru-RU"/>
          <w14:ligatures w14:val="none"/>
        </w:rPr>
      </w:pPr>
      <w:r w:rsidRPr="007552B6">
        <w:rPr>
          <w:rFonts w:ascii="Times New Roman" w:eastAsia="Times New Roman" w:hAnsi="Times New Roman" w:cs="Times New Roman"/>
          <w:color w:val="333333"/>
          <w:kern w:val="0"/>
          <w:sz w:val="28"/>
          <w:szCs w:val="28"/>
          <w:lang w:val="kk-KZ" w:eastAsia="ru-RU"/>
          <w14:ligatures w14:val="none"/>
        </w:rPr>
        <w:t>Бүгінде буллинг әлем мектептерінде кеңінен таралып отыр.</w:t>
      </w:r>
    </w:p>
    <w:p w14:paraId="4156894A" w14:textId="0A1E3D74" w:rsidR="00863E71" w:rsidRDefault="00863E71" w:rsidP="00863E71">
      <w:pPr>
        <w:shd w:val="clear" w:color="auto" w:fill="FFFFFF"/>
        <w:spacing w:after="0" w:line="240" w:lineRule="auto"/>
        <w:jc w:val="both"/>
        <w:rPr>
          <w:rFonts w:ascii="Times New Roman" w:eastAsia="Times New Roman" w:hAnsi="Times New Roman" w:cs="Times New Roman"/>
          <w:color w:val="333333"/>
          <w:kern w:val="0"/>
          <w:sz w:val="28"/>
          <w:szCs w:val="28"/>
          <w:lang w:val="kk-KZ" w:eastAsia="ru-RU"/>
          <w14:ligatures w14:val="none"/>
        </w:rPr>
      </w:pPr>
      <w:r w:rsidRPr="007552B6">
        <w:rPr>
          <w:rFonts w:ascii="Times New Roman" w:eastAsia="Times New Roman" w:hAnsi="Times New Roman" w:cs="Times New Roman"/>
          <w:color w:val="333333"/>
          <w:kern w:val="0"/>
          <w:sz w:val="28"/>
          <w:szCs w:val="28"/>
          <w:lang w:val="kk-KZ" w:eastAsia="ru-RU"/>
          <w14:ligatures w14:val="none"/>
        </w:rPr>
        <w:t>Буллинг сөзі ағылшын тілінің bully, яғни қорқыту ұғымын береді. Бұл физикалық агрессияны ғана емес, психологиялық қысым, қорқыту, тартып алу, қорлау дегенді білдіреді.Мұндай теріс әрекеттер физикалық байланыс, сөздер немесе басқа да әдістер түрінде болуы мүмкін.Қатысқан ата-аналар саны:</w:t>
      </w:r>
      <w:r w:rsidR="005703DD" w:rsidRPr="007552B6">
        <w:rPr>
          <w:rFonts w:ascii="Times New Roman" w:eastAsia="Times New Roman" w:hAnsi="Times New Roman" w:cs="Times New Roman"/>
          <w:color w:val="333333"/>
          <w:kern w:val="0"/>
          <w:sz w:val="28"/>
          <w:szCs w:val="28"/>
          <w:lang w:val="kk-KZ" w:eastAsia="ru-RU"/>
          <w14:ligatures w14:val="none"/>
        </w:rPr>
        <w:t>9</w:t>
      </w:r>
      <w:r w:rsidRPr="007552B6">
        <w:rPr>
          <w:rFonts w:ascii="Times New Roman" w:eastAsia="Times New Roman" w:hAnsi="Times New Roman" w:cs="Times New Roman"/>
          <w:color w:val="333333"/>
          <w:kern w:val="0"/>
          <w:sz w:val="28"/>
          <w:szCs w:val="28"/>
          <w:lang w:val="kk-KZ" w:eastAsia="ru-RU"/>
          <w14:ligatures w14:val="none"/>
        </w:rPr>
        <w:t>.</w:t>
      </w:r>
    </w:p>
    <w:p w14:paraId="3DD0082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2025 жылғы 08-19 желтоқсан  аралығында психологиялық қызмет жоспары бойынша мектепте "Психология онкүндігі" өткізілді.</w:t>
      </w:r>
      <w:r w:rsidRPr="00826414">
        <w:rPr>
          <w:lang w:val="kk-KZ"/>
        </w:rPr>
        <w:t xml:space="preserve"> </w:t>
      </w:r>
      <w:r w:rsidRPr="00826414">
        <w:rPr>
          <w:rFonts w:ascii="Times New Roman" w:hAnsi="Times New Roman" w:cs="Times New Roman"/>
          <w:sz w:val="28"/>
          <w:szCs w:val="28"/>
          <w:lang w:val="kk-KZ"/>
        </w:rPr>
        <w:t>Онкүндігінің ашылуы. Дүйсенбі 08.12.</w:t>
      </w:r>
    </w:p>
    <w:p w14:paraId="70D4CE59"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Жоспармен таңыстыру. «Түрлі түсті күн»  </w:t>
      </w:r>
    </w:p>
    <w:p w14:paraId="2EFD2FE8"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Ұраны: «Әрбір бұлтты күннен кейін, міндетті түрде күн шығады!»</w:t>
      </w:r>
    </w:p>
    <w:p w14:paraId="4223AF9F" w14:textId="77777777" w:rsidR="00826414" w:rsidRPr="00826414" w:rsidRDefault="00826414" w:rsidP="00826414">
      <w:pPr>
        <w:spacing w:after="0"/>
        <w:rPr>
          <w:rFonts w:ascii="Times New Roman" w:hAnsi="Times New Roman" w:cs="Times New Roman"/>
          <w:color w:val="000000"/>
          <w:sz w:val="28"/>
          <w:szCs w:val="28"/>
          <w:lang w:val="kk-KZ"/>
        </w:rPr>
      </w:pPr>
      <w:r w:rsidRPr="00826414">
        <w:rPr>
          <w:rFonts w:ascii="Times New Roman" w:hAnsi="Times New Roman" w:cs="Times New Roman"/>
          <w:color w:val="000000"/>
          <w:sz w:val="28"/>
          <w:szCs w:val="28"/>
          <w:lang w:val="kk-KZ"/>
        </w:rPr>
        <w:t xml:space="preserve"> Онкүндігінің  ашылуы: таңертең оқушыларды ерекше қарсы алу.</w:t>
      </w:r>
    </w:p>
    <w:p w14:paraId="6E154685"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"Психология онкүндігінің" ашылуына байланысты оқушылармен және мұғалімдермен ерекше кездесу өтті. "Өзіңді мақта" жаттығуын өткіздім.Жаттығудың мақсаты-сенімділікті дамыту, өзін-өзі бағалау сезімін қалыптастыру. Оқушыларды онкүндігінің  іс-шаралар жоспарымен таныстырдым. Жоспар бойынша әр күннің өз атауы мен ұраны болды.Бастауыш сыныптармен Люшердің түс сынағы бойынша көңіл-күй диагностикасы жүргізілді.Тесттің мақсаты адамның эмоционалды және психологиялық жағдайы, оның қалауы, ішкі қақтығыстар және қоршаған әлемді қабылдау туралы ақпарат алу. Тест нәтижелері бойынша оқушылардың эмоционалды жағдайлары олардың жасына сәйкес сезінеді және дамиды.Сыртқы және ішкі әлеммен үйлесімді. Оқушылар үлкен суретті түрлі түстермен безендірді.Сурет салу арқылы балаға әсер ететін арт-терапияның мақсаты. Арт-терапияның негізгі мақсаты-өнер арқылы баланың өзін-өзі көрсетуі мен өзін-өзі тануын дамыту.Оқушылар ашық түстерді қызығушылықпен безендіріп, қолданды.</w:t>
      </w:r>
    </w:p>
    <w:p w14:paraId="413F3B67"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Сейсенбі 09.12«Бақытты күн» </w:t>
      </w:r>
    </w:p>
    <w:p w14:paraId="31D6A53A"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Ұраны:  «Әрбір адам, өз бақытының жаршысы»«Бой жеткен әдемі жүр, сыпайы күл!»  фото суреттер көрмесі "Күліңіз, сізді камера түсіріп жатыр" фотокөрме. Фотокөрменің мақсаты мектеп өмірінің жарқын сәттерін түсіру.   «Әлем балалар көзімен»суреттер көрмесі"Мақсаты:</w:t>
      </w:r>
      <w:r w:rsidRPr="00826414">
        <w:rPr>
          <w:lang w:val="kk-KZ"/>
        </w:rPr>
        <w:t xml:space="preserve"> </w:t>
      </w:r>
      <w:r w:rsidRPr="00826414">
        <w:rPr>
          <w:rFonts w:ascii="Times New Roman" w:hAnsi="Times New Roman" w:cs="Times New Roman"/>
          <w:sz w:val="28"/>
          <w:szCs w:val="28"/>
          <w:lang w:val="kk-KZ"/>
        </w:rPr>
        <w:t xml:space="preserve">Балалардың қиялын, шығармашылық қабілетін </w:t>
      </w:r>
      <w:r w:rsidRPr="00826414">
        <w:rPr>
          <w:rFonts w:ascii="Times New Roman" w:hAnsi="Times New Roman" w:cs="Times New Roman"/>
          <w:sz w:val="28"/>
          <w:szCs w:val="28"/>
          <w:lang w:val="kk-KZ"/>
        </w:rPr>
        <w:lastRenderedPageBreak/>
        <w:t>дамытуҚоршаған ортаға, әлемге балалардың көзқарасын көркем өнер арқылы көрсетуБалалардың өнерге деген қызығушылығын арттыру, эстетикалық талғамын қалыптастыруЖас дарындарды анықтау және қолдауБалалардың ішкі сезімін, ой-армандарын еркін жеткізуіне мүмкіндік беруДостыққа, бейбітшілікке, мейірімділікке тәрбиелеу.</w:t>
      </w:r>
      <w:r w:rsidRPr="00826414">
        <w:rPr>
          <w:lang w:val="kk-KZ"/>
        </w:rPr>
        <w:t xml:space="preserve"> </w:t>
      </w:r>
      <w:r w:rsidRPr="00826414">
        <w:rPr>
          <w:rFonts w:ascii="Times New Roman" w:hAnsi="Times New Roman" w:cs="Times New Roman"/>
          <w:sz w:val="28"/>
          <w:szCs w:val="28"/>
          <w:lang w:val="kk-KZ"/>
        </w:rPr>
        <w:t>Сурет көрмесі «Әлем балалалр көзімен» Көрменің мақсаты шығармашылық жұмыстарды құру арқылы қоршаған әлем туралы түсінік қалыптастыру.</w:t>
      </w:r>
    </w:p>
    <w:p w14:paraId="128D6E80"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Сәрсенбі10.12.</w:t>
      </w:r>
    </w:p>
    <w:p w14:paraId="56D4E277"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«Ынтымақтастық күні»</w:t>
      </w:r>
    </w:p>
    <w:p w14:paraId="4000D163"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Ұраны: Алтау ала болса ауыздағы кетер, төртеу түгел болса төбедегі келер.«Көңіл-күй картасы»Мақсаты:</w:t>
      </w:r>
      <w:r w:rsidRPr="00826414">
        <w:rPr>
          <w:lang w:val="kk-KZ"/>
        </w:rPr>
        <w:t xml:space="preserve"> </w:t>
      </w:r>
      <w:r w:rsidRPr="00826414">
        <w:rPr>
          <w:rFonts w:ascii="Times New Roman" w:hAnsi="Times New Roman" w:cs="Times New Roman"/>
          <w:sz w:val="28"/>
          <w:szCs w:val="28"/>
          <w:lang w:val="kk-KZ"/>
        </w:rPr>
        <w:t>Балалардың (немесе қатысушылардың) өз көңіл-күйін тануына және түсінуіне көмектесуЭмоцияларды анықтау, ажырату және дұрыс жеткізе білу дағдыларын дамытуӨзін-өзі бағалау мен эмоционалдық сауаттылықты қалыптастыру.Қарым-қатынас барысында ашықтық пен сенімді атмосфера орнату.Психологиялық жай-күйді бақылау және қолдау көрсету.Стресті азайту, жағымды эмоцияларды арттыру</w:t>
      </w:r>
    </w:p>
    <w:p w14:paraId="7A6D9ADA"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Біріктіру ойындары "Атомдар, молекулалар" ойыны .Ойынның мақсаты: оқушылардың бір-бірімен өзара әрекеттесуі және қолайлы эмоционалды фон  құруОйын ережесі: жүргізуші түсіндіреді: атом-ең кішкентай бөлшек. Ойында ойыншы  Атом болады. Молекула атомдардан тұрады, сондықтан ойындағы бірнеше ойыншылардың тізбегіне бірігу молекула деп аталады. Жүргізуші: "атомдар"дейді. Барлық ойыншылар кездейсоқ қозғала бастайды. "Үш молекуладан" кейін ойыншылар үш адамнан тұратын топтарға қосылуы керек. Үштікке тұра алмайтын адам ойыннан шығарылады. Ал жүргізуші молекулалардағы атомдар санын өзгертуді жалғастыруда. Ойынды қиындатуға болады: атомдар көздерін жұмып қозғалуы керек. </w:t>
      </w:r>
    </w:p>
    <w:p w14:paraId="59DA9FDE"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Бейсенбі 11.12.</w:t>
      </w:r>
    </w:p>
    <w:p w14:paraId="3333FF76"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«Қарым-қатынас күні»</w:t>
      </w:r>
    </w:p>
    <w:p w14:paraId="6CDC1659"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Ұраны: Қарым – қатынас, өмір атты тағамның ең қажетті тұздығы.</w:t>
      </w:r>
    </w:p>
    <w:p w14:paraId="52525548"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«Күш бірлікте» жас мұғалімдермен психологиялық сабақ. </w:t>
      </w:r>
    </w:p>
    <w:p w14:paraId="3B9E9C39"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"Бірлік күште" жас мұғалімдермен тренинг. </w:t>
      </w:r>
    </w:p>
    <w:p w14:paraId="4EDC1438"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Топты біріктіру және тиімді  командалық өзара әрекеттесуді құру   тренингінің мақсаты.</w:t>
      </w:r>
    </w:p>
    <w:p w14:paraId="6C007631"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Жоспар</w:t>
      </w:r>
    </w:p>
    <w:p w14:paraId="68C32B70"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І.Танысу</w:t>
      </w:r>
    </w:p>
    <w:p w14:paraId="2266486C"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Өзін-өзі таныстыру, топтарға бөлу</w:t>
      </w:r>
    </w:p>
    <w:p w14:paraId="48F51DD1"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ІІ.Топтық жұмыс</w:t>
      </w:r>
    </w:p>
    <w:p w14:paraId="7E85B8CF"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"Ұжым неғұрлым ұйымшыл болған кезде""</w:t>
      </w:r>
    </w:p>
    <w:p w14:paraId="6B0FCDE4"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ІІІ.Ұжымдық жұмыс</w:t>
      </w:r>
    </w:p>
    <w:p w14:paraId="585A84DC"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"Қатардағы құрылыс", "тізбек"ойындары, </w:t>
      </w:r>
    </w:p>
    <w:p w14:paraId="23A7CE74"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"Австралиялық жаңбыр"</w:t>
      </w:r>
    </w:p>
    <w:p w14:paraId="77A80C8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ІV. "Көбелектің қанаттары" рефлексиясы</w:t>
      </w:r>
    </w:p>
    <w:p w14:paraId="04F4C54D"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V. Кері байланыс</w:t>
      </w:r>
    </w:p>
    <w:p w14:paraId="3D41C801" w14:textId="77777777" w:rsidR="00826414" w:rsidRPr="00826414" w:rsidRDefault="00826414" w:rsidP="00826414">
      <w:pPr>
        <w:spacing w:after="0"/>
        <w:rPr>
          <w:rFonts w:ascii="Times New Roman" w:hAnsi="Times New Roman" w:cs="Times New Roman"/>
          <w:sz w:val="28"/>
          <w:szCs w:val="28"/>
          <w:lang w:val="kk-KZ"/>
        </w:rPr>
      </w:pPr>
      <w:hyperlink r:id="rId5" w:history="1">
        <w:r w:rsidRPr="00826414">
          <w:rPr>
            <w:rFonts w:ascii="Times New Roman" w:hAnsi="Times New Roman" w:cs="Times New Roman"/>
            <w:color w:val="0563C1" w:themeColor="hyperlink"/>
            <w:sz w:val="28"/>
            <w:szCs w:val="28"/>
            <w:u w:val="single"/>
            <w:lang w:val="kk-KZ"/>
          </w:rPr>
          <w:t>https://www.instagram.com/p/DR_siOtjPIq/?igsh=MWx5dDE0cGViMW91bQ==</w:t>
        </w:r>
      </w:hyperlink>
      <w:r w:rsidRPr="00826414">
        <w:rPr>
          <w:rFonts w:ascii="Times New Roman" w:hAnsi="Times New Roman" w:cs="Times New Roman"/>
          <w:sz w:val="28"/>
          <w:szCs w:val="28"/>
          <w:lang w:val="kk-KZ"/>
        </w:rPr>
        <w:t xml:space="preserve"> </w:t>
      </w:r>
    </w:p>
    <w:p w14:paraId="1FA2AE93"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lastRenderedPageBreak/>
        <w:t xml:space="preserve">         Сауалнама" Ең мейірімді мұғалім " сауалнаманың мақсаты оқушылардың мұғалімдерге деген көзқарасын анықтау. </w:t>
      </w:r>
    </w:p>
    <w:p w14:paraId="3F0FF99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Сауалнама«Ең мейірімді Ұстаз»</w:t>
      </w:r>
      <w:r w:rsidRPr="00826414">
        <w:rPr>
          <w:lang w:val="kk-KZ"/>
        </w:rPr>
        <w:t xml:space="preserve"> </w:t>
      </w:r>
      <w:r w:rsidRPr="00826414">
        <w:rPr>
          <w:rFonts w:ascii="Times New Roman" w:hAnsi="Times New Roman" w:cs="Times New Roman"/>
          <w:sz w:val="28"/>
          <w:szCs w:val="28"/>
          <w:lang w:val="kk-KZ"/>
        </w:rPr>
        <w:t>Оқушылардың ұстаздарға деген көзқарасын анықтау.Ұстаздың мейірімділік, қамқорлық, адамгершілік қасиеттерін бағалау.Оқушы мен мұғалім арасындағы сенімді қарым-қатынасты нығайту.Ұстаз еңбегін құрметтеу, жағымды үлгіні насихаттау</w:t>
      </w:r>
    </w:p>
    <w:p w14:paraId="62E62A68"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Қорытынды:</w:t>
      </w:r>
    </w:p>
    <w:p w14:paraId="32F5C5DA"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Сауалнама нәтижесі бойынша оқушылар мейірімді ұстазды – түсіне білетін, әділ, сабырлы, қолдау көрсететін тұлға ретінде қабылдайтыны анықталды. Мұндай ұстаздар оқушылардың сеніміне ие болып, олардың оқу үлгерімі мен тұлғалық дамуына оң әсер етеді. Сауалнама ұстаз бен оқушы арасындағы жылы қарым-қатынастың білім беру үдерісіндегі маңызын көрсетті.Сауалнама нәтижесі: коп дауыс жинаған мұғалімдер Қабдеш М,Жаканова А.А.,Жамышев А.Б.,Асанов А.Ж.,Қабдеш Р.Е.</w:t>
      </w:r>
    </w:p>
    <w:p w14:paraId="19B40F85"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 xml:space="preserve"> «Біздің мектепте болса деймін» тілектер мен ұсыныстар.Мақсаты:</w:t>
      </w:r>
      <w:r w:rsidRPr="00826414">
        <w:rPr>
          <w:lang w:val="kk-KZ"/>
        </w:rPr>
        <w:t xml:space="preserve"> </w:t>
      </w:r>
      <w:r w:rsidRPr="00826414">
        <w:rPr>
          <w:rFonts w:ascii="Times New Roman" w:hAnsi="Times New Roman" w:cs="Times New Roman"/>
          <w:sz w:val="28"/>
          <w:szCs w:val="28"/>
          <w:lang w:val="kk-KZ"/>
        </w:rPr>
        <w:t>Оқушылардың мектеп өміріне қатысты ой-пікірін, тілектерін анықтау</w:t>
      </w:r>
    </w:p>
    <w:p w14:paraId="2BC4143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Мектептегі білім беру мен тәрбие сапасын жақсартуға бағытталған ұсыныстар жинақтау.Оқушылардың белсенділігін, жауапкершілігін және өзіндік пікірін дамыту.Мектеп әкімшілігі мен оқушылар арасындағы кері байланысты нығайту.Қолайлы, қауіпсіз және қызықты білім беру ортасын қалыптастыру.Тілектер мен кеңестер " мен мектепте болғанымызды қалаймын......»</w:t>
      </w:r>
    </w:p>
    <w:p w14:paraId="1C478274"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Жұма12.12.</w:t>
      </w:r>
      <w:r w:rsidRPr="00826414">
        <w:rPr>
          <w:lang w:val="kk-KZ"/>
        </w:rPr>
        <w:t xml:space="preserve"> </w:t>
      </w:r>
      <w:r w:rsidRPr="00826414">
        <w:rPr>
          <w:rFonts w:ascii="Times New Roman" w:hAnsi="Times New Roman" w:cs="Times New Roman"/>
          <w:sz w:val="28"/>
          <w:szCs w:val="28"/>
          <w:lang w:val="kk-KZ"/>
        </w:rPr>
        <w:t>«Жарқын болашақ күні»Ұраны: «Болашақ бүгінен басталады!»</w:t>
      </w:r>
    </w:p>
    <w:p w14:paraId="7E64702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«Мамандықтар әлемі»  кәсіби бағдарлау сабағы.Мақсаты:Оқушыларды түрлі мамандықтармен таныстыру.Әр мамандықтың қоғамдағы маңызын түсіндіру.</w:t>
      </w:r>
    </w:p>
    <w:p w14:paraId="6E2EB9F1"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Оқушылардың қызығушылығы мен қабілетін анықтауға бағыт беру.</w:t>
      </w:r>
    </w:p>
    <w:p w14:paraId="11A03A7B"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Болашақ мамандықты саналы таңдауға көмектесу.Өзін-өзі тану, мақсат қоя білу дағдыларын дамыту.</w:t>
      </w:r>
    </w:p>
    <w:p w14:paraId="4AF031C3"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Сабақ барысында оқушылар әртүрлі мамандықтар туралы ақпарат алды.</w:t>
      </w:r>
    </w:p>
    <w:p w14:paraId="7BB1DEB4"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Топтық жұмыстар, сұрақ-жауап, пікір алмасу және қызықты тапсырмалар орындалды.Оқушылар өз ойларын еркін білдіріп, қандай мамандық өздеріне жақын екенін анықтауға мүмкіндік алды.</w:t>
      </w:r>
    </w:p>
    <w:p w14:paraId="71B98990"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Бүгінгі сабақта сендер мамандықтар әлемінің кең әрі қызықты екенін түсіндіңдер.Әр мамандық – маңызды және қоғамға қажет. Ең бастысы – өз қабілеттерің мен қызығушылықтарыңа сай мамандық таңдау. Алға қойған мақсаттарың айқын болса, болашақтарың да жарқын болады. Өзіңе сен, арманда және соған жетуге талпын!</w:t>
      </w:r>
    </w:p>
    <w:p w14:paraId="75DF41FC"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Дүйсенбі 15.12.</w:t>
      </w:r>
      <w:r w:rsidRPr="00826414">
        <w:rPr>
          <w:lang w:val="kk-KZ"/>
        </w:rPr>
        <w:t xml:space="preserve"> </w:t>
      </w:r>
      <w:r w:rsidRPr="00826414">
        <w:rPr>
          <w:rFonts w:ascii="Times New Roman" w:hAnsi="Times New Roman" w:cs="Times New Roman"/>
          <w:sz w:val="28"/>
          <w:szCs w:val="28"/>
          <w:lang w:val="kk-KZ"/>
        </w:rPr>
        <w:t>«Позитивті байланыс күні»Ұраны: «Болашақ бүгінен басталады!</w:t>
      </w:r>
      <w:r w:rsidRPr="00826414">
        <w:rPr>
          <w:lang w:val="kk-KZ"/>
        </w:rPr>
        <w:t xml:space="preserve"> </w:t>
      </w:r>
      <w:r w:rsidRPr="00826414">
        <w:rPr>
          <w:rFonts w:ascii="Times New Roman" w:hAnsi="Times New Roman" w:cs="Times New Roman"/>
          <w:sz w:val="28"/>
          <w:szCs w:val="28"/>
          <w:lang w:val="kk-KZ"/>
        </w:rPr>
        <w:t>Тренинг:"Зорлық-зомбылықсыз қарым-қатынас".Мақсаты:</w:t>
      </w:r>
    </w:p>
    <w:p w14:paraId="10F35750"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Оқушыларға зорлық-зомбылықсыз қарым-қатынас ұғымын түсіндіру.</w:t>
      </w:r>
    </w:p>
    <w:p w14:paraId="626947CA"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Қарым-қатынаста сыйластық, түсіністік және мейірімділік дағдыларын қалыптастыру.Өз сезімін ашық әрі дұрыс жеткізе білуге үйрету.Қиын жағдайларды жанжалсыз шешу жолдарын көрсету.Бір-бірін тыңдау және құрметтеу мәдениетін дамыту.</w:t>
      </w:r>
    </w:p>
    <w:p w14:paraId="7BF40545"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Тренинг 7-8 сыныпта өткізілді.</w:t>
      </w:r>
    </w:p>
    <w:p w14:paraId="5B7B0FB1"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lastRenderedPageBreak/>
        <w:t>Оқушылармен танысу, сенімді атмосфера қалыптастыру жаттығулары жүргізілді.Талқылау, жағдаяттық тапсырмалар, ойын элементтері арқылы зорлық-зомбылықсыз сөйлесу үлгілері қарастырылды.</w:t>
      </w:r>
    </w:p>
    <w:p w14:paraId="1B15DB3C"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Әр оқушы өз ойын еркін айтып, пікір алмасуға белсенді қатысты.</w:t>
      </w:r>
    </w:p>
    <w:p w14:paraId="30884FC9"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Қорытынды:</w:t>
      </w:r>
    </w:p>
    <w:p w14:paraId="78699454"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Тренинг барысында оқушылар зорлық-зомбылықсыз қарым-қатынастың маңызын түсінді.</w:t>
      </w:r>
    </w:p>
    <w:p w14:paraId="056C5135"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Бір-бірін тыңдау, сыйлау және эмоцияны дұрыс басқару жанжалдың алдын алатыны анықталды.</w:t>
      </w:r>
    </w:p>
    <w:p w14:paraId="277406F1"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Оқушылар өзара қарым-қатынаста мейірімділік пен түсіністік танытуға дайын екендерін көрсетті.</w:t>
      </w:r>
    </w:p>
    <w:p w14:paraId="293B173B"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Тренинг оқушылардың қарым-қатынас мәдениетін жақсартуға оң әсер етті.</w:t>
      </w:r>
    </w:p>
    <w:p w14:paraId="5AF6F771" w14:textId="77777777" w:rsidR="00826414" w:rsidRPr="00826414" w:rsidRDefault="00826414" w:rsidP="00826414">
      <w:pPr>
        <w:spacing w:after="0"/>
        <w:rPr>
          <w:rFonts w:ascii="Times New Roman" w:hAnsi="Times New Roman" w:cs="Times New Roman"/>
          <w:sz w:val="28"/>
          <w:szCs w:val="28"/>
          <w:lang w:val="kk-KZ"/>
        </w:rPr>
      </w:pPr>
      <w:hyperlink r:id="rId6" w:history="1">
        <w:r w:rsidRPr="00826414">
          <w:rPr>
            <w:rFonts w:ascii="Times New Roman" w:hAnsi="Times New Roman" w:cs="Times New Roman"/>
            <w:color w:val="0563C1" w:themeColor="hyperlink"/>
            <w:sz w:val="28"/>
            <w:szCs w:val="28"/>
            <w:u w:val="single"/>
            <w:lang w:val="kk-KZ"/>
          </w:rPr>
          <w:t>https://www.instagram.com/reel/DSpJA-GjCJV/?igsh=NG8wNWNqdmF0eTA1</w:t>
        </w:r>
      </w:hyperlink>
      <w:r w:rsidRPr="00826414">
        <w:rPr>
          <w:rFonts w:ascii="Times New Roman" w:hAnsi="Times New Roman" w:cs="Times New Roman"/>
          <w:sz w:val="28"/>
          <w:szCs w:val="28"/>
          <w:lang w:val="kk-KZ"/>
        </w:rPr>
        <w:t xml:space="preserve"> </w:t>
      </w:r>
    </w:p>
    <w:p w14:paraId="4F7F8F0E"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Сәрсенбі 17.12. «Отбасы күні» Ұраны: отбасылық қүндылықтарды дәріптейміз.Ата-аналарға арналған кеңестер. Отбасылық психологиялық ойындар.</w:t>
      </w:r>
      <w:r w:rsidRPr="00826414">
        <w:rPr>
          <w:lang w:val="kk-KZ"/>
        </w:rPr>
        <w:t xml:space="preserve"> </w:t>
      </w:r>
      <w:r w:rsidRPr="00826414">
        <w:rPr>
          <w:rFonts w:ascii="Times New Roman" w:hAnsi="Times New Roman" w:cs="Times New Roman"/>
          <w:sz w:val="28"/>
          <w:szCs w:val="28"/>
          <w:lang w:val="kk-KZ"/>
        </w:rPr>
        <w:t>Мақсаты:Отбасындағы өзара қарым-қатынасты нығайту.</w:t>
      </w:r>
    </w:p>
    <w:p w14:paraId="6B9FE03A"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Ата-ана мен бала арасындағы сенімділік пен түсіністікті арттыру.</w:t>
      </w:r>
    </w:p>
    <w:p w14:paraId="6F6A1099"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Баланың эмоционалдық жағдайын жақсарту.</w:t>
      </w:r>
    </w:p>
    <w:p w14:paraId="530B9D6A"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Отбасында жағымды психологиялық ахуал қалыптастыру.</w:t>
      </w:r>
    </w:p>
    <w:p w14:paraId="7FA2D1A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Бірге уақыт өткізудің маңызын түсіндіру.</w:t>
      </w:r>
    </w:p>
    <w:p w14:paraId="245123CC"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Іс-шара барысында ата-аналарға отбасында қолдануға болатын психологиялық ойындар мен жаттығулар таныстырылды.</w:t>
      </w:r>
    </w:p>
    <w:p w14:paraId="57D70AF8"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Ойындардың бала мінез-құлқы мен эмоциясын түсінуге көмектесетіні түсіндірілді.Практикалық тапсырмалар арқылы ата-аналар ойындарды үй жағдайында қалай өткізуге болатынын меңгерді.</w:t>
      </w:r>
    </w:p>
    <w:p w14:paraId="6FCCBF55"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Пікір алмасу барысында ата-аналар өз тәжірибелерімен бөлісті.</w:t>
      </w:r>
    </w:p>
    <w:p w14:paraId="1CD507A8"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Отбасылық психологиялық ойындар ата-ана мен бала арасындағы қарым-қатынасты жақсартуға ықпал етеді.Ата-аналар ойын арқылы баланың ішкі жан дүниесін түсінуге, оны қолдауға болатынын аңғарды.</w:t>
      </w:r>
    </w:p>
    <w:p w14:paraId="33938189"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Іс-шара нәтижесінде ата-аналар балаларымен ашық, мейірімді қарым-қатынас орнатудың маңызын түсінді.Берілген кеңестер отбасындағы жылылық пен бірлікті сақтауға көмектеседі.</w:t>
      </w:r>
    </w:p>
    <w:p w14:paraId="3CDD45E1" w14:textId="77777777" w:rsidR="00826414" w:rsidRPr="00826414" w:rsidRDefault="00826414" w:rsidP="00826414">
      <w:pPr>
        <w:spacing w:after="0"/>
        <w:rPr>
          <w:rFonts w:ascii="Times New Roman" w:hAnsi="Times New Roman" w:cs="Times New Roman"/>
          <w:sz w:val="28"/>
          <w:szCs w:val="28"/>
          <w:lang w:val="kk-KZ"/>
        </w:rPr>
      </w:pPr>
      <w:hyperlink r:id="rId7" w:history="1">
        <w:r w:rsidRPr="00826414">
          <w:rPr>
            <w:rFonts w:ascii="Times New Roman" w:hAnsi="Times New Roman" w:cs="Times New Roman"/>
            <w:color w:val="0563C1" w:themeColor="hyperlink"/>
            <w:sz w:val="28"/>
            <w:szCs w:val="28"/>
            <w:u w:val="single"/>
            <w:lang w:val="kk-KZ"/>
          </w:rPr>
          <w:t>https://www.instagram.com/reel/DSXRakpjGuc/?igsh=ZTMxbHE0amV0OWRl</w:t>
        </w:r>
      </w:hyperlink>
      <w:r w:rsidRPr="00826414">
        <w:rPr>
          <w:rFonts w:ascii="Times New Roman" w:hAnsi="Times New Roman" w:cs="Times New Roman"/>
          <w:sz w:val="28"/>
          <w:szCs w:val="28"/>
          <w:lang w:val="kk-KZ"/>
        </w:rPr>
        <w:t xml:space="preserve"> </w:t>
      </w:r>
    </w:p>
    <w:p w14:paraId="0FCE8BCD"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Бейсенбі 18.12.</w:t>
      </w:r>
      <w:r w:rsidRPr="00826414">
        <w:rPr>
          <w:lang w:val="kk-KZ"/>
        </w:rPr>
        <w:t xml:space="preserve"> </w:t>
      </w:r>
      <w:r w:rsidRPr="00826414">
        <w:rPr>
          <w:rFonts w:ascii="Times New Roman" w:hAnsi="Times New Roman" w:cs="Times New Roman"/>
          <w:sz w:val="28"/>
          <w:szCs w:val="28"/>
          <w:lang w:val="kk-KZ"/>
        </w:rPr>
        <w:t>«Қауіпсіздік және стресске төзімділік күні»</w:t>
      </w:r>
    </w:p>
    <w:p w14:paraId="01D600C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Ұраны:  өзін және қасындағы адамдарды қорғау, оларға қалай көмек көрсету, стресске төзімділікті, позитивті өзін-өзі тануды және тиімді қарым-қатынас дағдыларын қалыптастыру.</w:t>
      </w:r>
      <w:r w:rsidRPr="00826414">
        <w:rPr>
          <w:lang w:val="kk-KZ"/>
        </w:rPr>
        <w:t xml:space="preserve"> </w:t>
      </w:r>
      <w:r w:rsidRPr="00826414">
        <w:rPr>
          <w:rFonts w:ascii="Times New Roman" w:hAnsi="Times New Roman" w:cs="Times New Roman"/>
          <w:sz w:val="28"/>
          <w:szCs w:val="28"/>
          <w:lang w:val="kk-KZ"/>
        </w:rPr>
        <w:t>.</w:t>
      </w:r>
    </w:p>
    <w:p w14:paraId="09E7B85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«Стрессті басқару» тренингі.Мақсаты:</w:t>
      </w:r>
      <w:r w:rsidRPr="00826414">
        <w:rPr>
          <w:lang w:val="kk-KZ"/>
        </w:rPr>
        <w:t xml:space="preserve"> </w:t>
      </w:r>
      <w:r w:rsidRPr="00826414">
        <w:rPr>
          <w:rFonts w:ascii="Times New Roman" w:hAnsi="Times New Roman" w:cs="Times New Roman"/>
          <w:sz w:val="28"/>
          <w:szCs w:val="28"/>
          <w:lang w:val="kk-KZ"/>
        </w:rPr>
        <w:t>Оқушыларға стресс ұғымын және оның себептерін түсіндіру.Стресті жеңу және басқару тәсілдерін үйрету.</w:t>
      </w:r>
    </w:p>
    <w:p w14:paraId="1996CADB"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Эмоцияны реттеу, өзін-өзі бақылау дағдыларын дамыту.Психологиялық тұрақтылықты қалыптастыру.Қиын жағдайларда сабыр сақтауға дағдыландыру.</w:t>
      </w:r>
    </w:p>
    <w:p w14:paraId="48F0EC58"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Тренинг 7-8 сыныпта өткізілді.</w:t>
      </w:r>
    </w:p>
    <w:p w14:paraId="5DA7D0C9"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Сенімді атмосфера қалыптастыру жаттығулары жүргізілді.</w:t>
      </w:r>
    </w:p>
    <w:p w14:paraId="0A0184E4"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lastRenderedPageBreak/>
        <w:t>Оқушылар стресстік жағдайларды талқылап, тыныс алу, босаңсу, ойды оң бағытқа өзгерту әдістерін үйренді.</w:t>
      </w:r>
    </w:p>
    <w:p w14:paraId="7753D87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Практикалық жаттығулар мен пікір алмасу ұйымдастырылды.</w:t>
      </w:r>
    </w:p>
    <w:p w14:paraId="66A38167"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Тренинг барысында оқушылар стрессті басқарудың тиімді жолдарын меңгерді.Өз эмоциясын тану және реттеу маңызды екені түсіндірілді.</w:t>
      </w:r>
    </w:p>
    <w:p w14:paraId="29A82D27"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Оқушылар алған білімдерін күнделікті өмірде қолдана алатынын көрсетті.</w:t>
      </w:r>
    </w:p>
    <w:p w14:paraId="33D8F7C0"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Тренинг оқушылардың психологиялық саулығын нығайтуға оң әсер етті.</w:t>
      </w:r>
    </w:p>
    <w:p w14:paraId="25A55EA3" w14:textId="77777777" w:rsidR="00826414" w:rsidRPr="00826414" w:rsidRDefault="00826414" w:rsidP="00826414">
      <w:pPr>
        <w:spacing w:after="0"/>
        <w:rPr>
          <w:rFonts w:ascii="Times New Roman" w:hAnsi="Times New Roman" w:cs="Times New Roman"/>
          <w:sz w:val="28"/>
          <w:szCs w:val="28"/>
          <w:lang w:val="kk-KZ"/>
        </w:rPr>
      </w:pPr>
      <w:hyperlink r:id="rId8" w:history="1">
        <w:r w:rsidRPr="00826414">
          <w:rPr>
            <w:rFonts w:ascii="Times New Roman" w:hAnsi="Times New Roman" w:cs="Times New Roman"/>
            <w:color w:val="0563C1" w:themeColor="hyperlink"/>
            <w:sz w:val="28"/>
            <w:szCs w:val="28"/>
            <w:u w:val="single"/>
            <w:lang w:val="kk-KZ"/>
          </w:rPr>
          <w:t>https://www.instagram.com/reel/DSpJA-GjCJV/?igsh=NG8wNWNqdmF0eTA1</w:t>
        </w:r>
      </w:hyperlink>
      <w:r w:rsidRPr="00826414">
        <w:rPr>
          <w:rFonts w:ascii="Times New Roman" w:hAnsi="Times New Roman" w:cs="Times New Roman"/>
          <w:sz w:val="28"/>
          <w:szCs w:val="28"/>
          <w:lang w:val="kk-KZ"/>
        </w:rPr>
        <w:t xml:space="preserve"> </w:t>
      </w:r>
    </w:p>
    <w:p w14:paraId="552BD3BF"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Жұма19.12.</w:t>
      </w:r>
      <w:r w:rsidRPr="00826414">
        <w:rPr>
          <w:lang w:val="kk-KZ"/>
        </w:rPr>
        <w:t xml:space="preserve"> </w:t>
      </w:r>
      <w:r w:rsidRPr="00826414">
        <w:rPr>
          <w:rFonts w:ascii="Times New Roman" w:hAnsi="Times New Roman" w:cs="Times New Roman"/>
          <w:sz w:val="28"/>
          <w:szCs w:val="28"/>
          <w:lang w:val="kk-KZ"/>
        </w:rPr>
        <w:t>Шығармашылық күні</w:t>
      </w:r>
    </w:p>
    <w:p w14:paraId="0D671956"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Ұраны:әр түрлі көркем шығармашылық түрлері арқылы балалардың қиялын және шығармашылығын дамыту және баланың жеке басының шығармашылық тұрғыдан өзін-өзі жүзеге асыруына жағдай жасау.</w:t>
      </w:r>
    </w:p>
    <w:p w14:paraId="4743AEA4"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Онкүндігінің  қортындылау.Тілектер алаңы.Мақсаты:</w:t>
      </w:r>
      <w:r w:rsidRPr="00826414">
        <w:rPr>
          <w:lang w:val="kk-KZ"/>
        </w:rPr>
        <w:t xml:space="preserve"> </w:t>
      </w:r>
      <w:r w:rsidRPr="00826414">
        <w:rPr>
          <w:rFonts w:ascii="Times New Roman" w:hAnsi="Times New Roman" w:cs="Times New Roman"/>
          <w:sz w:val="28"/>
          <w:szCs w:val="28"/>
          <w:lang w:val="kk-KZ"/>
        </w:rPr>
        <w:t>Қатысушылардың ой-пікірін, тілегін еркін білдіруге мүмкіндік беру.Жағымды көңіл-күй қалыптастыру.Бір-біріне қолдау көрсету, сенімді атмосфера орнату.</w:t>
      </w:r>
    </w:p>
    <w:p w14:paraId="0A8F9E7A"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Ұжымдағы бірлік пен өзара сыйластықты нығайту</w:t>
      </w:r>
    </w:p>
    <w:p w14:paraId="42BF5A14"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Іс-шара барысында қатысушылар арнайы дайындалған алаңға (плакат, стенд, тақта) өз тілектерін, жақсы ойларын жазды.</w:t>
      </w:r>
    </w:p>
    <w:p w14:paraId="41EF8E1A"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Әр қатысушы өз тілегін бөлісіп, жағымды сөздер айтылды.</w:t>
      </w:r>
    </w:p>
    <w:p w14:paraId="1E2B574F"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Іс-шара еркін, жылы атмосферада өтті.</w:t>
      </w:r>
    </w:p>
    <w:p w14:paraId="7FC13FB2"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Мектепте өткізілген психологиялық онкүндік жоспарына сай ұйымдастырылып, өз мақсатына жетті. Онкүндік барысында оқушылардың психологиялық саулығын нығайтуға, өзара қарым-қатынасты жақсартуға, эмоцияны тану мен басқару дағдыларын дамытуға бағытталған түрлі іс-шаралар өткізілді.Тренингтер, сауалнамалар, ойындар, кеңестер және шығармашылық жұмыстар арқылы оқушылар, ата-аналар және педагогтер белсенділік танытты. Қатысушылардың психологиялық мәдениеті артып, мектептегі жағымды психологиялық ахуалдың маңызы айқындалды.</w:t>
      </w:r>
    </w:p>
    <w:p w14:paraId="33B5933D"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Онкүндік қорытындысы бойынша оқушылардың өз ойларын еркін жеткізуі, бір-біріне қолдау көрсетуі және жағымды қарым-қатынас орнатуы байқалды. Жоспарланған жұмыстар тиімді ұйымдастырылып, қатысушылар тарапынан оң пікірлер алынды.</w:t>
      </w:r>
    </w:p>
    <w:p w14:paraId="099C0543"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Келесі 2026-2027 жылға ұсыныстар</w:t>
      </w:r>
    </w:p>
    <w:p w14:paraId="41829410"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Психологиялық онкүндік аясында практикалық тренингтер санын арттыру.</w:t>
      </w:r>
    </w:p>
    <w:p w14:paraId="4976F08B"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Ата-аналарға арналған іс-шараларды (тренинг, кеңес) көбейту.</w:t>
      </w:r>
    </w:p>
    <w:p w14:paraId="72F6F051"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Жас ерекшеліктеріне сай тақырыптарды кеңейту.</w:t>
      </w:r>
    </w:p>
    <w:p w14:paraId="066E3BE1"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Стресс, эмоцияны басқару, буллингтің алдын алу бағытындағы жұмыстарды жалғастыру.</w:t>
      </w:r>
    </w:p>
    <w:p w14:paraId="4DFBE24E" w14:textId="77777777" w:rsidR="00826414" w:rsidRPr="00826414" w:rsidRDefault="00826414" w:rsidP="00826414">
      <w:pPr>
        <w:spacing w:after="0"/>
        <w:rPr>
          <w:rFonts w:ascii="Times New Roman" w:hAnsi="Times New Roman" w:cs="Times New Roman"/>
          <w:sz w:val="28"/>
          <w:szCs w:val="28"/>
          <w:lang w:val="kk-KZ"/>
        </w:rPr>
      </w:pPr>
      <w:r w:rsidRPr="00826414">
        <w:rPr>
          <w:rFonts w:ascii="Times New Roman" w:hAnsi="Times New Roman" w:cs="Times New Roman"/>
          <w:sz w:val="28"/>
          <w:szCs w:val="28"/>
          <w:lang w:val="kk-KZ"/>
        </w:rPr>
        <w:t>Оқушылардың белсенді қатысуын арттыру үшін интерактивті әдістерді қолдану.</w:t>
      </w:r>
    </w:p>
    <w:p w14:paraId="68D8FD22" w14:textId="2AAD7233" w:rsidR="00863E71" w:rsidRPr="007552B6" w:rsidRDefault="00863E71" w:rsidP="00863E71">
      <w:pPr>
        <w:spacing w:after="0" w:line="240" w:lineRule="auto"/>
        <w:jc w:val="both"/>
        <w:rPr>
          <w:rFonts w:ascii="Times New Roman" w:hAnsi="Times New Roman" w:cs="Times New Roman"/>
          <w:color w:val="000000"/>
          <w:spacing w:val="15"/>
          <w:kern w:val="0"/>
          <w:sz w:val="28"/>
          <w:szCs w:val="28"/>
          <w:shd w:val="clear" w:color="auto" w:fill="FFFFFF"/>
          <w:lang w:val="kk-KZ"/>
          <w14:ligatures w14:val="none"/>
        </w:rPr>
      </w:pPr>
      <w:r w:rsidRPr="007552B6">
        <w:rPr>
          <w:rFonts w:ascii="Times New Roman" w:hAnsi="Times New Roman" w:cs="Times New Roman"/>
          <w:bCs/>
          <w:kern w:val="0"/>
          <w:sz w:val="28"/>
          <w:szCs w:val="28"/>
          <w:lang w:val="kk-KZ"/>
          <w14:ligatures w14:val="none"/>
        </w:rPr>
        <w:t>Оқу жылына арналған ұжыммен жұмыс жоспары бойынша жыл бойы мұғалімдерге мұғалімдер мен оқушылар арасында кездесетін келіспеушіліктің  алдың алу бойынша жадынама мен кеңес беріліп отырылды және кеңес дәптеріне тіркеп отырдым.</w:t>
      </w:r>
      <w:r w:rsidRPr="007552B6">
        <w:rPr>
          <w:rFonts w:ascii="Times New Roman" w:hAnsi="Times New Roman" w:cs="Times New Roman"/>
          <w:kern w:val="0"/>
          <w:sz w:val="28"/>
          <w:szCs w:val="28"/>
          <w:lang w:val="kk-KZ"/>
          <w14:ligatures w14:val="none"/>
        </w:rPr>
        <w:t xml:space="preserve"> Қаңтар айында бесінші сынып жетекшілеріне оқушылардың орта буынға бейімделуі туралы кеңес берілді және кеңес дәптеріне тіркедім. Ұжымда қолайлы психологиялық микроклиматты қалыптастыру үшін  қарым-қатынасты нығайту үшінтренинг өткізідм. </w:t>
      </w:r>
      <w:r w:rsidRPr="007552B6">
        <w:rPr>
          <w:rFonts w:ascii="Times New Roman" w:hAnsi="Times New Roman" w:cs="Times New Roman"/>
          <w:color w:val="000000"/>
          <w:spacing w:val="15"/>
          <w:kern w:val="0"/>
          <w:sz w:val="28"/>
          <w:szCs w:val="28"/>
          <w:shd w:val="clear" w:color="auto" w:fill="FFFFFF"/>
          <w:lang w:val="kk-KZ"/>
          <w14:ligatures w14:val="none"/>
        </w:rPr>
        <w:t>Тренинг мақсаты: педагогикалық ұжымның ынтымақтастығын, қарым-</w:t>
      </w:r>
      <w:r w:rsidRPr="007552B6">
        <w:rPr>
          <w:rFonts w:ascii="Times New Roman" w:hAnsi="Times New Roman" w:cs="Times New Roman"/>
          <w:color w:val="000000"/>
          <w:spacing w:val="15"/>
          <w:kern w:val="0"/>
          <w:sz w:val="28"/>
          <w:szCs w:val="28"/>
          <w:shd w:val="clear" w:color="auto" w:fill="FFFFFF"/>
          <w:lang w:val="kk-KZ"/>
          <w14:ligatures w14:val="none"/>
        </w:rPr>
        <w:lastRenderedPageBreak/>
        <w:t>қатынас дағдыларын, эмоционалдық тұрақтылығын, өзара достық қарым-қатынастарын арттыру.</w:t>
      </w:r>
    </w:p>
    <w:p w14:paraId="6773F7A9" w14:textId="77777777" w:rsidR="00863E71" w:rsidRPr="007552B6" w:rsidRDefault="00863E71" w:rsidP="00863E71">
      <w:pPr>
        <w:spacing w:after="0" w:line="276" w:lineRule="auto"/>
        <w:rPr>
          <w:rFonts w:ascii="Times New Roman" w:hAnsi="Times New Roman" w:cs="Times New Roman"/>
          <w:kern w:val="0"/>
          <w:sz w:val="28"/>
          <w:szCs w:val="28"/>
          <w:lang w:val="kk-KZ"/>
          <w14:ligatures w14:val="none"/>
        </w:rPr>
      </w:pPr>
      <w:r w:rsidRPr="007552B6">
        <w:rPr>
          <w:rFonts w:ascii="Times New Roman" w:hAnsi="Times New Roman" w:cs="Times New Roman"/>
          <w:b/>
          <w:kern w:val="0"/>
          <w:sz w:val="28"/>
          <w:szCs w:val="28"/>
          <w:lang w:val="kk-KZ"/>
          <w14:ligatures w14:val="none"/>
        </w:rPr>
        <w:t xml:space="preserve"> </w:t>
      </w:r>
      <w:bookmarkStart w:id="14" w:name="_Hlk168044542"/>
      <w:r w:rsidRPr="007552B6">
        <w:rPr>
          <w:rFonts w:ascii="Times New Roman" w:hAnsi="Times New Roman" w:cs="Times New Roman"/>
          <w:bCs/>
          <w:kern w:val="0"/>
          <w:sz w:val="28"/>
          <w:szCs w:val="28"/>
          <w:lang w:val="kk-KZ"/>
          <w14:ligatures w14:val="none"/>
        </w:rPr>
        <w:t xml:space="preserve">Құқық бұзушылықтың алдын-алу жұмыстарының жоспары бойынша  қараша айында бірінші  және тортінші сынып  ата-аналарына </w:t>
      </w:r>
      <w:bookmarkStart w:id="15" w:name="_Hlk166836565"/>
      <w:r w:rsidRPr="007552B6">
        <w:rPr>
          <w:rFonts w:ascii="Times New Roman" w:hAnsi="Times New Roman" w:cs="Times New Roman"/>
          <w:bCs/>
          <w:kern w:val="0"/>
          <w:sz w:val="28"/>
          <w:szCs w:val="28"/>
          <w:lang w:val="kk-KZ"/>
          <w14:ligatures w14:val="none"/>
        </w:rPr>
        <w:t xml:space="preserve"> </w:t>
      </w:r>
      <w:bookmarkEnd w:id="15"/>
      <w:r w:rsidRPr="007552B6">
        <w:rPr>
          <w:rFonts w:ascii="Times New Roman" w:hAnsi="Times New Roman" w:cs="Times New Roman"/>
          <w:bCs/>
          <w:kern w:val="0"/>
          <w:sz w:val="28"/>
          <w:szCs w:val="28"/>
          <w:lang w:val="kk-KZ"/>
          <w14:ligatures w14:val="none"/>
        </w:rPr>
        <w:t>«Қатыгезсіз балалық шақ» атты  видеопрезентация көрсетіліп,жадынама таратылды.</w:t>
      </w:r>
      <w:r w:rsidRPr="007552B6">
        <w:rPr>
          <w:rFonts w:ascii="Times New Roman" w:hAnsi="Times New Roman" w:cs="Times New Roman"/>
          <w:kern w:val="0"/>
          <w:sz w:val="28"/>
          <w:szCs w:val="28"/>
          <w:lang w:val="kk-KZ"/>
          <w14:ligatures w14:val="none"/>
        </w:rPr>
        <w:t xml:space="preserve"> Сәуір айында  даярлық топпен  төртінші сынып ата-аналарына  және сынып жетекшілеріне  балалардың бос уақытын жоспарлау  туралы жадынама таратылды. Мамыр айында төғызыншы және он бірінші  сынып оқушыларына емтихан барысында өзінді қалай ұстау керек туралы  жадынама таратылды.</w:t>
      </w:r>
      <w:r w:rsidRPr="007552B6">
        <w:rPr>
          <w:rFonts w:ascii="Times New Roman" w:eastAsia="Times New Roman" w:hAnsi="Times New Roman" w:cs="Times New Roman"/>
          <w:bCs/>
          <w:iCs/>
          <w:kern w:val="0"/>
          <w:sz w:val="28"/>
          <w:szCs w:val="28"/>
          <w:lang w:val="kk-KZ" w:eastAsia="ru-RU"/>
          <w14:ligatures w14:val="none"/>
        </w:rPr>
        <w:t xml:space="preserve">Мектеп жасындағы қыз балаларды жүкті болудан алдын-алу  жұмыс жоспары бойынша қыркүйек айында </w:t>
      </w:r>
      <w:r w:rsidRPr="007552B6">
        <w:rPr>
          <w:rFonts w:ascii="Times New Roman" w:hAnsi="Times New Roman" w:cs="Times New Roman"/>
          <w:bCs/>
          <w:iCs/>
          <w:kern w:val="0"/>
          <w:sz w:val="28"/>
          <w:szCs w:val="28"/>
          <w:lang w:val="kk-KZ"/>
          <w14:ligatures w14:val="none"/>
        </w:rPr>
        <w:t>бесінші,алтыншы,жетінші сынып оқушылар арасында, қыздарға қыз қандай болу керек? деген кеңес берілді.</w:t>
      </w:r>
    </w:p>
    <w:p w14:paraId="24BCD345" w14:textId="06AF775B" w:rsidR="00DB6563" w:rsidRPr="007552B6" w:rsidRDefault="00863E71" w:rsidP="00863E71">
      <w:pPr>
        <w:spacing w:after="0" w:line="276" w:lineRule="auto"/>
        <w:jc w:val="both"/>
        <w:rPr>
          <w:rFonts w:ascii="Times New Roman" w:hAnsi="Times New Roman" w:cs="Times New Roman"/>
          <w:kern w:val="0"/>
          <w:sz w:val="28"/>
          <w:szCs w:val="28"/>
          <w:lang w:val="kk-KZ"/>
          <w14:ligatures w14:val="none"/>
        </w:rPr>
      </w:pPr>
      <w:r w:rsidRPr="007552B6">
        <w:rPr>
          <w:rFonts w:ascii="Times New Roman" w:eastAsia="Times New Roman" w:hAnsi="Times New Roman" w:cs="Times New Roman"/>
          <w:kern w:val="0"/>
          <w:sz w:val="28"/>
          <w:szCs w:val="28"/>
          <w:lang w:val="kk-KZ" w:eastAsia="ru-RU"/>
          <w14:ligatures w14:val="none"/>
        </w:rPr>
        <w:t xml:space="preserve"> Қараша айында </w:t>
      </w:r>
      <w:r w:rsidRPr="007552B6">
        <w:rPr>
          <w:rFonts w:ascii="Times New Roman" w:hAnsi="Times New Roman" w:cs="Times New Roman"/>
          <w:kern w:val="0"/>
          <w:sz w:val="28"/>
          <w:szCs w:val="28"/>
          <w:lang w:val="kk-KZ"/>
          <w14:ligatures w14:val="none"/>
        </w:rPr>
        <w:t xml:space="preserve">сегізінші,төғызыншы,оныншы,он бірінші сынып оқушыларына  және ата-аналарына </w:t>
      </w:r>
      <w:r w:rsidRPr="007552B6">
        <w:rPr>
          <w:rFonts w:ascii="Times New Roman" w:eastAsia="Times New Roman" w:hAnsi="Times New Roman" w:cs="Times New Roman"/>
          <w:kern w:val="0"/>
          <w:sz w:val="28"/>
          <w:szCs w:val="28"/>
          <w:lang w:val="kk-KZ" w:eastAsia="ru-RU"/>
          <w14:ligatures w14:val="none"/>
        </w:rPr>
        <w:t>дөңгелек үстел өткізіліп  «</w:t>
      </w:r>
      <w:r w:rsidR="00D05371">
        <w:rPr>
          <w:rFonts w:ascii="Times New Roman" w:hAnsi="Times New Roman" w:cs="Times New Roman"/>
          <w:kern w:val="0"/>
          <w:sz w:val="28"/>
          <w:szCs w:val="28"/>
          <w:lang w:val="kk-KZ"/>
          <w14:ligatures w14:val="none"/>
        </w:rPr>
        <w:t>Қ</w:t>
      </w:r>
      <w:r w:rsidRPr="007552B6">
        <w:rPr>
          <w:rFonts w:ascii="Times New Roman" w:hAnsi="Times New Roman" w:cs="Times New Roman"/>
          <w:kern w:val="0"/>
          <w:sz w:val="28"/>
          <w:szCs w:val="28"/>
          <w:lang w:val="kk-KZ"/>
          <w14:ligatures w14:val="none"/>
        </w:rPr>
        <w:t>ызға қырық үйден тыйым» атты</w:t>
      </w:r>
      <w:r w:rsidRPr="007552B6">
        <w:rPr>
          <w:rFonts w:ascii="Times New Roman" w:eastAsia="Times New Roman" w:hAnsi="Times New Roman" w:cs="Times New Roman"/>
          <w:kern w:val="0"/>
          <w:sz w:val="28"/>
          <w:szCs w:val="28"/>
          <w:lang w:val="kk-KZ" w:eastAsia="ru-RU"/>
          <w14:ligatures w14:val="none"/>
        </w:rPr>
        <w:t xml:space="preserve"> видеопрезентация</w:t>
      </w:r>
      <w:r w:rsidRPr="007552B6">
        <w:rPr>
          <w:rFonts w:ascii="Times New Roman" w:hAnsi="Times New Roman" w:cs="Times New Roman"/>
          <w:kern w:val="0"/>
          <w:sz w:val="28"/>
          <w:szCs w:val="28"/>
          <w:lang w:val="kk-KZ"/>
          <w14:ligatures w14:val="none"/>
        </w:rPr>
        <w:t xml:space="preserve"> көрсетілді.</w:t>
      </w:r>
      <w:r w:rsidRPr="007552B6">
        <w:rPr>
          <w:rFonts w:ascii="Times New Roman" w:eastAsia="Times New Roman" w:hAnsi="Times New Roman" w:cs="Times New Roman"/>
          <w:kern w:val="0"/>
          <w:sz w:val="28"/>
          <w:szCs w:val="28"/>
          <w:lang w:val="kk-KZ" w:eastAsia="ru-RU"/>
          <w14:ligatures w14:val="none"/>
        </w:rPr>
        <w:t xml:space="preserve"> Сәуір айында  </w:t>
      </w:r>
      <w:r w:rsidRPr="007552B6">
        <w:rPr>
          <w:rFonts w:ascii="Times New Roman" w:hAnsi="Times New Roman" w:cs="Times New Roman"/>
          <w:kern w:val="0"/>
          <w:sz w:val="28"/>
          <w:szCs w:val="28"/>
          <w:lang w:val="kk-KZ"/>
          <w14:ligatures w14:val="none"/>
        </w:rPr>
        <w:t xml:space="preserve">алтыншы,жетінші сынып оқушыларына қыздарға  махаббат - мәңгі ертегі  туралы </w:t>
      </w:r>
      <w:r w:rsidRPr="007552B6">
        <w:rPr>
          <w:rFonts w:ascii="Times New Roman" w:eastAsia="Times New Roman" w:hAnsi="Times New Roman" w:cs="Times New Roman"/>
          <w:kern w:val="0"/>
          <w:sz w:val="28"/>
          <w:szCs w:val="28"/>
          <w:lang w:val="kk-KZ" w:eastAsia="ru-RU"/>
          <w14:ligatures w14:val="none"/>
        </w:rPr>
        <w:t xml:space="preserve">әңгімелесу және кеңестер берілді. Мамыр айында  </w:t>
      </w:r>
      <w:r w:rsidRPr="007552B6">
        <w:rPr>
          <w:rFonts w:ascii="Times New Roman" w:hAnsi="Times New Roman" w:cs="Times New Roman"/>
          <w:kern w:val="0"/>
          <w:sz w:val="28"/>
          <w:szCs w:val="28"/>
          <w:lang w:val="kk-KZ"/>
          <w14:ligatures w14:val="none"/>
        </w:rPr>
        <w:t xml:space="preserve">оныншы ,он бірінші сынып қыздарына» </w:t>
      </w:r>
      <w:r w:rsidRPr="007552B6">
        <w:rPr>
          <w:rFonts w:ascii="Times New Roman" w:eastAsia="Times New Roman" w:hAnsi="Times New Roman" w:cs="Times New Roman"/>
          <w:kern w:val="0"/>
          <w:sz w:val="28"/>
          <w:szCs w:val="28"/>
          <w:lang w:val="kk-KZ" w:eastAsia="ru-RU"/>
          <w14:ligatures w14:val="none"/>
        </w:rPr>
        <w:t xml:space="preserve">ару қыздар – сұлулықтың символы» туралы </w:t>
      </w:r>
      <w:r w:rsidRPr="007552B6">
        <w:rPr>
          <w:rFonts w:ascii="Times New Roman" w:hAnsi="Times New Roman" w:cs="Times New Roman"/>
          <w:kern w:val="0"/>
          <w:sz w:val="28"/>
          <w:szCs w:val="28"/>
          <w:lang w:val="kk-KZ"/>
          <w14:ligatures w14:val="none"/>
        </w:rPr>
        <w:t>кеңестер  беріліп, жадынама таратылды.</w:t>
      </w:r>
      <w:r w:rsidRPr="007552B6">
        <w:rPr>
          <w:rFonts w:ascii="Times New Roman" w:hAnsi="Times New Roman" w:cs="Times New Roman"/>
          <w:bCs/>
          <w:kern w:val="0"/>
          <w:sz w:val="28"/>
          <w:szCs w:val="28"/>
          <w:lang w:val="kk-KZ"/>
          <w14:ligatures w14:val="none"/>
        </w:rPr>
        <w:t xml:space="preserve">Жыныстық қол сұғылмаушылық  алдын-алу жұмыстарының жоспары бойынша </w:t>
      </w:r>
      <w:r w:rsidRPr="007552B6">
        <w:rPr>
          <w:rFonts w:ascii="Times New Roman" w:hAnsi="Times New Roman" w:cs="Times New Roman"/>
          <w:kern w:val="0"/>
          <w:sz w:val="28"/>
          <w:szCs w:val="28"/>
          <w:lang w:val="kk-KZ"/>
          <w14:ligatures w14:val="none"/>
        </w:rPr>
        <w:t xml:space="preserve">Қыркүйек айында «Баланың психологиялық даму ерекшеліктері» туралы ата-аналарға жадынамалар таратылды. </w:t>
      </w:r>
    </w:p>
    <w:p w14:paraId="66F10754" w14:textId="167F17B2" w:rsidR="00863E71" w:rsidRPr="007552B6" w:rsidRDefault="00863E71" w:rsidP="00863E71">
      <w:pPr>
        <w:spacing w:after="0" w:line="276"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Қараша айында бесінші-он бірінші сынып оқушылары үшін  сұраныс бойынша жұмыс жоспарладым.. Наурыз айында  сегізінші-он бірінші  сыныптар арасында  бозбала мен бойжеткен арасындағы қарым-қатынас туралы жадынамалар,кеңестер берілді. Мамыр айында бастауыш сынып оқушыларына бөгде адамдармен қарым-қатынас жасау, жеке тұлғалық қауіпсіздік туралы видеопрезентация көрсетілді.</w:t>
      </w:r>
    </w:p>
    <w:p w14:paraId="47B301CC" w14:textId="77777777" w:rsidR="00863E71" w:rsidRPr="007552B6" w:rsidRDefault="00863E71" w:rsidP="00863E71">
      <w:pPr>
        <w:spacing w:after="0" w:line="276" w:lineRule="auto"/>
        <w:jc w:val="both"/>
        <w:rPr>
          <w:rFonts w:ascii="Times New Roman" w:hAnsi="Times New Roman" w:cs="Times New Roman"/>
          <w:kern w:val="0"/>
          <w:sz w:val="28"/>
          <w:szCs w:val="28"/>
          <w:lang w:val="kk-KZ"/>
          <w14:ligatures w14:val="none"/>
        </w:rPr>
      </w:pPr>
      <w:r w:rsidRPr="007552B6">
        <w:rPr>
          <w:rFonts w:ascii="Times New Roman" w:eastAsia="Times New Roman" w:hAnsi="Times New Roman" w:cs="Times New Roman"/>
          <w:bCs/>
          <w:kern w:val="0"/>
          <w:sz w:val="28"/>
          <w:szCs w:val="28"/>
          <w:lang w:val="kk-KZ" w:eastAsia="ru-RU"/>
          <w14:ligatures w14:val="none"/>
        </w:rPr>
        <w:t>Оқушылар арасында суицидті болдырмаудың алдын-алу іс-шараларының жұмыс жоспары бойынша келесі жұмыстар жүргізілді.</w:t>
      </w:r>
      <w:r w:rsidRPr="007552B6">
        <w:rPr>
          <w:rFonts w:ascii="Times New Roman" w:hAnsi="Times New Roman" w:cs="Times New Roman"/>
          <w:kern w:val="0"/>
          <w:sz w:val="28"/>
          <w:szCs w:val="28"/>
          <w:lang w:val="kk-KZ"/>
          <w14:ligatures w14:val="none"/>
        </w:rPr>
        <w:t xml:space="preserve"> </w:t>
      </w:r>
    </w:p>
    <w:p w14:paraId="3958D89C" w14:textId="77777777" w:rsidR="00863E71" w:rsidRPr="007552B6" w:rsidRDefault="00863E71" w:rsidP="00863E71">
      <w:pPr>
        <w:shd w:val="clear" w:color="auto" w:fill="FFFFFF"/>
        <w:spacing w:after="0" w:line="240"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Жыл бойы сұраныс бойынша бірінші және онбірінші  сынып о</w:t>
      </w:r>
      <w:r w:rsidRPr="007552B6">
        <w:rPr>
          <w:rFonts w:ascii="Times New Roman" w:eastAsia="Times New Roman" w:hAnsi="Times New Roman" w:cs="Times New Roman"/>
          <w:kern w:val="0"/>
          <w:sz w:val="28"/>
          <w:szCs w:val="28"/>
          <w:lang w:val="kk-KZ" w:eastAsia="ru-RU"/>
          <w14:ligatures w14:val="none"/>
        </w:rPr>
        <w:t xml:space="preserve">қушыларыменен жекелей жұмыс жоспарланды.  Қыркүйек айында </w:t>
      </w:r>
      <w:r w:rsidRPr="007552B6">
        <w:rPr>
          <w:rFonts w:ascii="Times New Roman" w:hAnsi="Times New Roman" w:cs="Times New Roman"/>
          <w:kern w:val="0"/>
          <w:sz w:val="28"/>
          <w:szCs w:val="28"/>
          <w:lang w:val="kk-KZ"/>
          <w14:ligatures w14:val="none"/>
        </w:rPr>
        <w:t>бірінші және төртінші сыныптар арасында буллинг және кибербуллинг дегеніміз...</w:t>
      </w:r>
      <w:r w:rsidRPr="007552B6">
        <w:rPr>
          <w:rFonts w:ascii="Times New Roman" w:eastAsia="Times New Roman" w:hAnsi="Times New Roman" w:cs="Times New Roman"/>
          <w:kern w:val="0"/>
          <w:sz w:val="28"/>
          <w:szCs w:val="28"/>
          <w:lang w:val="kk-KZ" w:eastAsia="ru-RU"/>
          <w14:ligatures w14:val="none"/>
        </w:rPr>
        <w:t xml:space="preserve"> туралы </w:t>
      </w:r>
      <w:r w:rsidRPr="007552B6">
        <w:rPr>
          <w:rFonts w:ascii="Times New Roman" w:hAnsi="Times New Roman" w:cs="Times New Roman"/>
          <w:kern w:val="0"/>
          <w:sz w:val="28"/>
          <w:szCs w:val="28"/>
          <w:lang w:val="kk-KZ"/>
          <w14:ligatures w14:val="none"/>
        </w:rPr>
        <w:t>жадынама таратылды</w:t>
      </w:r>
      <w:bookmarkEnd w:id="14"/>
      <w:r w:rsidRPr="007552B6">
        <w:rPr>
          <w:rFonts w:ascii="Times New Roman" w:hAnsi="Times New Roman" w:cs="Times New Roman"/>
          <w:kern w:val="0"/>
          <w:sz w:val="28"/>
          <w:szCs w:val="28"/>
          <w:lang w:val="kk-KZ"/>
          <w14:ligatures w14:val="none"/>
        </w:rPr>
        <w:t xml:space="preserve">. </w:t>
      </w:r>
    </w:p>
    <w:p w14:paraId="207AA8EC" w14:textId="77777777" w:rsidR="00863E71" w:rsidRPr="007552B6" w:rsidRDefault="00863E71" w:rsidP="00863E71">
      <w:pPr>
        <w:shd w:val="clear" w:color="auto" w:fill="FFFFFF"/>
        <w:spacing w:after="0" w:line="240" w:lineRule="auto"/>
        <w:jc w:val="both"/>
        <w:rPr>
          <w:rFonts w:ascii="Times New Roman" w:eastAsia="Times New Roman" w:hAnsi="Times New Roman" w:cs="Times New Roman"/>
          <w:kern w:val="0"/>
          <w:sz w:val="28"/>
          <w:szCs w:val="28"/>
          <w:lang w:val="kk-KZ" w:eastAsia="ru-RU"/>
          <w14:ligatures w14:val="none"/>
        </w:rPr>
      </w:pPr>
      <w:r w:rsidRPr="007552B6">
        <w:rPr>
          <w:rFonts w:ascii="Times New Roman" w:hAnsi="Times New Roman" w:cs="Times New Roman"/>
          <w:kern w:val="0"/>
          <w:sz w:val="28"/>
          <w:szCs w:val="28"/>
          <w:lang w:val="kk-KZ"/>
          <w14:ligatures w14:val="none"/>
        </w:rPr>
        <w:t xml:space="preserve">Ақпан айында  </w:t>
      </w:r>
      <w:bookmarkStart w:id="16" w:name="_Hlk167179406"/>
      <w:r w:rsidRPr="007552B6">
        <w:rPr>
          <w:rFonts w:ascii="Times New Roman" w:hAnsi="Times New Roman" w:cs="Times New Roman"/>
          <w:kern w:val="0"/>
          <w:sz w:val="28"/>
          <w:szCs w:val="28"/>
          <w:lang w:val="kk-KZ"/>
          <w14:ligatures w14:val="none"/>
        </w:rPr>
        <w:t xml:space="preserve"> </w:t>
      </w:r>
      <w:bookmarkEnd w:id="16"/>
      <w:r w:rsidRPr="007552B6">
        <w:rPr>
          <w:rFonts w:ascii="Times New Roman" w:hAnsi="Times New Roman" w:cs="Times New Roman"/>
          <w:kern w:val="0"/>
          <w:sz w:val="28"/>
          <w:szCs w:val="28"/>
          <w:lang w:val="kk-KZ"/>
          <w14:ligatures w14:val="none"/>
        </w:rPr>
        <w:t xml:space="preserve">9 сынып оқушыларыменен   </w:t>
      </w:r>
      <w:r w:rsidRPr="007552B6">
        <w:rPr>
          <w:rFonts w:ascii="Times New Roman" w:eastAsia="Times New Roman" w:hAnsi="Times New Roman" w:cs="Times New Roman"/>
          <w:kern w:val="0"/>
          <w:sz w:val="28"/>
          <w:szCs w:val="28"/>
          <w:lang w:val="kk-KZ" w:eastAsia="ru-RU"/>
          <w14:ligatures w14:val="none"/>
        </w:rPr>
        <w:t>«Мен өмірді таңдаймын» атты тренинг өткіздім.Тренинг мақсаты:</w:t>
      </w:r>
      <w:r w:rsidRPr="007552B6">
        <w:rPr>
          <w:rFonts w:ascii="Times New Roman" w:hAnsi="Times New Roman" w:cs="Times New Roman"/>
          <w:kern w:val="0"/>
          <w:sz w:val="28"/>
          <w:szCs w:val="28"/>
          <w:lang w:val="kk-KZ"/>
          <w14:ligatures w14:val="none"/>
        </w:rPr>
        <w:t xml:space="preserve"> </w:t>
      </w:r>
      <w:r w:rsidRPr="007552B6">
        <w:rPr>
          <w:rFonts w:ascii="Times New Roman" w:eastAsia="Times New Roman" w:hAnsi="Times New Roman" w:cs="Times New Roman"/>
          <w:kern w:val="0"/>
          <w:sz w:val="28"/>
          <w:szCs w:val="28"/>
          <w:lang w:val="kk-KZ" w:eastAsia="ru-RU"/>
          <w14:ligatures w14:val="none"/>
        </w:rPr>
        <w:t>Өзін-өзі тану,  көңіл-күйді және эмоцияны реттеу.</w:t>
      </w:r>
    </w:p>
    <w:p w14:paraId="1429198A" w14:textId="65F04AEA" w:rsidR="00DB6563" w:rsidRPr="007552B6" w:rsidRDefault="00863E71" w:rsidP="00DB6563">
      <w:pPr>
        <w:pStyle w:val="a3"/>
        <w:shd w:val="clear" w:color="auto" w:fill="FFFFFF"/>
        <w:spacing w:before="0" w:beforeAutospacing="0" w:after="0" w:afterAutospacing="0"/>
        <w:rPr>
          <w:bCs/>
          <w:color w:val="000000"/>
          <w:sz w:val="28"/>
          <w:szCs w:val="28"/>
          <w:lang w:val="kk-KZ"/>
        </w:rPr>
      </w:pPr>
      <w:r w:rsidRPr="007552B6">
        <w:rPr>
          <w:bCs/>
          <w:sz w:val="28"/>
          <w:szCs w:val="28"/>
          <w:lang w:val="kk-KZ"/>
        </w:rPr>
        <w:t xml:space="preserve"> </w:t>
      </w:r>
      <w:bookmarkStart w:id="17" w:name="_Hlk157599188"/>
      <w:r w:rsidR="00DB6563" w:rsidRPr="007552B6">
        <w:rPr>
          <w:bCs/>
          <w:color w:val="000000"/>
          <w:sz w:val="28"/>
          <w:szCs w:val="28"/>
          <w:lang w:val="kk-KZ"/>
        </w:rPr>
        <w:t>«Қыркүйек айында бірінші сыныпта ата-аналар    жиналысын өткіздім.Тақырып: «Бірінші  сынып оқушыларын бейімдеу»</w:t>
      </w:r>
    </w:p>
    <w:p w14:paraId="2F7F1B5F" w14:textId="2BA721A7" w:rsidR="00FE707C" w:rsidRDefault="00DB6563" w:rsidP="00DB6563">
      <w:pPr>
        <w:pStyle w:val="a3"/>
        <w:shd w:val="clear" w:color="auto" w:fill="FFFFFF"/>
        <w:spacing w:before="0" w:beforeAutospacing="0" w:after="0" w:afterAutospacing="0"/>
        <w:rPr>
          <w:bCs/>
          <w:color w:val="000000"/>
          <w:sz w:val="28"/>
          <w:szCs w:val="28"/>
          <w:lang w:val="kk-KZ"/>
        </w:rPr>
      </w:pPr>
      <w:bookmarkStart w:id="18" w:name="_Hlk157976251"/>
      <w:bookmarkEnd w:id="17"/>
      <w:r w:rsidRPr="007552B6">
        <w:rPr>
          <w:bCs/>
          <w:color w:val="000000"/>
          <w:sz w:val="28"/>
          <w:szCs w:val="28"/>
          <w:lang w:val="kk-KZ"/>
        </w:rPr>
        <w:t>«Қыркүйек айында бесінші сыныпта ата-аналар    жиналысын өткіздім.Тақырып: «Бесінші  сыныпқа оқушылардың бейімдеу»</w:t>
      </w:r>
      <w:bookmarkEnd w:id="18"/>
    </w:p>
    <w:p w14:paraId="1142BD13" w14:textId="76A243C5" w:rsidR="00442F72" w:rsidRPr="00FE707C" w:rsidRDefault="00DB6563" w:rsidP="00032825">
      <w:pPr>
        <w:pStyle w:val="a3"/>
        <w:shd w:val="clear" w:color="auto" w:fill="FFFFFF"/>
        <w:spacing w:before="0" w:beforeAutospacing="0" w:after="0" w:afterAutospacing="0"/>
        <w:rPr>
          <w:bCs/>
          <w:color w:val="000000"/>
          <w:sz w:val="28"/>
          <w:szCs w:val="28"/>
          <w:lang w:val="kk-KZ"/>
        </w:rPr>
      </w:pPr>
      <w:r w:rsidRPr="007552B6">
        <w:rPr>
          <w:color w:val="000000"/>
          <w:sz w:val="28"/>
          <w:szCs w:val="28"/>
          <w:lang w:val="kk-KZ"/>
        </w:rPr>
        <w:t>«Қыркүйек айында 10 сыныпта ата-аналар    жиналысын өткіздім.Тақырып: «10  сыныпқа оқушылардың бейімдеу</w:t>
      </w:r>
      <w:r w:rsidR="00C502DE">
        <w:rPr>
          <w:color w:val="000000"/>
          <w:sz w:val="28"/>
          <w:szCs w:val="28"/>
          <w:lang w:val="kk-KZ"/>
        </w:rPr>
        <w:t>.</w:t>
      </w:r>
    </w:p>
    <w:p w14:paraId="5B0E94DA" w14:textId="188E9641" w:rsidR="00F340D6" w:rsidRPr="007552B6" w:rsidRDefault="00F340D6" w:rsidP="00F340D6">
      <w:pPr>
        <w:spacing w:after="0" w:line="240" w:lineRule="auto"/>
        <w:jc w:val="both"/>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202</w:t>
      </w:r>
      <w:r w:rsidR="00127CFD">
        <w:rPr>
          <w:rFonts w:ascii="Times New Roman" w:hAnsi="Times New Roman" w:cs="Times New Roman"/>
          <w:kern w:val="0"/>
          <w:sz w:val="28"/>
          <w:szCs w:val="28"/>
          <w:lang w:val="kk-KZ"/>
          <w14:ligatures w14:val="none"/>
        </w:rPr>
        <w:t>6</w:t>
      </w:r>
      <w:r w:rsidRPr="007552B6">
        <w:rPr>
          <w:rFonts w:ascii="Times New Roman" w:hAnsi="Times New Roman" w:cs="Times New Roman"/>
          <w:kern w:val="0"/>
          <w:sz w:val="28"/>
          <w:szCs w:val="28"/>
          <w:lang w:val="kk-KZ"/>
          <w14:ligatures w14:val="none"/>
        </w:rPr>
        <w:t>ж. жазғы сауықтыру</w:t>
      </w:r>
      <w:bookmarkStart w:id="19" w:name="_Hlk134614673"/>
      <w:r w:rsidRPr="007552B6">
        <w:rPr>
          <w:rFonts w:ascii="Times New Roman" w:hAnsi="Times New Roman" w:cs="Times New Roman"/>
          <w:kern w:val="0"/>
          <w:sz w:val="28"/>
          <w:szCs w:val="28"/>
          <w:lang w:val="kk-KZ"/>
          <w14:ligatures w14:val="none"/>
        </w:rPr>
        <w:t xml:space="preserve"> </w:t>
      </w:r>
      <w:bookmarkEnd w:id="19"/>
      <w:r w:rsidRPr="007552B6">
        <w:rPr>
          <w:rFonts w:ascii="Times New Roman" w:hAnsi="Times New Roman" w:cs="Times New Roman"/>
          <w:kern w:val="0"/>
          <w:sz w:val="28"/>
          <w:szCs w:val="28"/>
          <w:lang w:val="kk-KZ"/>
          <w14:ligatures w14:val="none"/>
        </w:rPr>
        <w:t>лагерінің  психологиялық қызметінің жоспары бойынша жүргізілген жұмыстар.</w:t>
      </w:r>
    </w:p>
    <w:p w14:paraId="597158EB" w14:textId="7FA0F25F" w:rsidR="00F340D6" w:rsidRPr="007552B6" w:rsidRDefault="00F340D6" w:rsidP="00F340D6">
      <w:pPr>
        <w:spacing w:after="0" w:line="240" w:lineRule="auto"/>
        <w:rPr>
          <w:rFonts w:ascii="Times New Roman" w:hAnsi="Times New Roman" w:cs="Times New Roman"/>
          <w:kern w:val="0"/>
          <w:sz w:val="28"/>
          <w:szCs w:val="28"/>
          <w:lang w:val="kk-KZ"/>
          <w14:ligatures w14:val="none"/>
        </w:rPr>
      </w:pPr>
      <w:r w:rsidRPr="007552B6">
        <w:rPr>
          <w:rFonts w:ascii="Times New Roman" w:hAnsi="Times New Roman" w:cs="Times New Roman"/>
          <w:kern w:val="0"/>
          <w:sz w:val="28"/>
          <w:szCs w:val="28"/>
          <w:lang w:val="kk-KZ"/>
          <w14:ligatures w14:val="none"/>
        </w:rPr>
        <w:t>Тренинг «Сәлем»,танымдық процесстерді  дамыту</w:t>
      </w:r>
      <w:r w:rsidR="00B30629">
        <w:rPr>
          <w:rFonts w:ascii="Times New Roman" w:hAnsi="Times New Roman" w:cs="Times New Roman"/>
          <w:kern w:val="0"/>
          <w:sz w:val="28"/>
          <w:szCs w:val="28"/>
          <w:lang w:val="kk-KZ"/>
          <w14:ligatures w14:val="none"/>
        </w:rPr>
        <w:t>,</w:t>
      </w:r>
      <w:r w:rsidRPr="007552B6">
        <w:rPr>
          <w:rFonts w:ascii="Times New Roman" w:hAnsi="Times New Roman" w:cs="Times New Roman"/>
          <w:sz w:val="28"/>
          <w:szCs w:val="28"/>
          <w:lang w:val="kk-KZ"/>
          <w14:ligatures w14:val="none"/>
        </w:rPr>
        <w:t xml:space="preserve"> </w:t>
      </w:r>
      <w:r w:rsidR="00B30629">
        <w:rPr>
          <w:rFonts w:ascii="Times New Roman" w:hAnsi="Times New Roman" w:cs="Times New Roman"/>
          <w:sz w:val="28"/>
          <w:szCs w:val="28"/>
          <w:lang w:val="kk-KZ"/>
          <w14:ligatures w14:val="none"/>
        </w:rPr>
        <w:t>б</w:t>
      </w:r>
      <w:r w:rsidRPr="007552B6">
        <w:rPr>
          <w:rFonts w:ascii="Times New Roman" w:hAnsi="Times New Roman" w:cs="Times New Roman"/>
          <w:sz w:val="28"/>
          <w:szCs w:val="28"/>
          <w:lang w:val="kk-KZ"/>
          <w14:ligatures w14:val="none"/>
        </w:rPr>
        <w:t>іріктіру және</w:t>
      </w:r>
    </w:p>
    <w:p w14:paraId="6DDF6A9B" w14:textId="38C29AE8" w:rsidR="00F340D6" w:rsidRPr="007552B6" w:rsidRDefault="00F340D6" w:rsidP="00F340D6">
      <w:pPr>
        <w:pStyle w:val="a3"/>
        <w:spacing w:before="0" w:beforeAutospacing="0" w:after="0" w:afterAutospacing="0"/>
        <w:jc w:val="both"/>
        <w:rPr>
          <w:sz w:val="28"/>
          <w:szCs w:val="28"/>
          <w:lang w:val="kk-KZ"/>
        </w:rPr>
      </w:pPr>
      <w:r w:rsidRPr="007552B6">
        <w:rPr>
          <w:sz w:val="28"/>
          <w:szCs w:val="28"/>
          <w:lang w:val="kk-KZ"/>
        </w:rPr>
        <w:t>танымдық процестерді  дамытуға арналған ойындар. Қарым-қатынасқа арналған ойындар.</w:t>
      </w:r>
      <w:r w:rsidRPr="007552B6">
        <w:rPr>
          <w:b/>
          <w:bCs/>
          <w:sz w:val="28"/>
          <w:szCs w:val="28"/>
          <w:lang w:val="kk-KZ"/>
        </w:rPr>
        <w:t xml:space="preserve"> </w:t>
      </w:r>
      <w:r w:rsidR="00F06CDB">
        <w:rPr>
          <w:sz w:val="28"/>
          <w:szCs w:val="28"/>
          <w:lang w:val="kk-KZ"/>
        </w:rPr>
        <w:t>«Әлем балалар көзімен»атты сурет көрмесі</w:t>
      </w:r>
      <w:r w:rsidR="00F06CDB">
        <w:rPr>
          <w:sz w:val="28"/>
          <w:szCs w:val="28"/>
          <w:lang w:val="kk-KZ"/>
        </w:rPr>
        <w:t>,</w:t>
      </w:r>
      <w:r w:rsidR="00016EAE" w:rsidRPr="00016EAE">
        <w:rPr>
          <w:sz w:val="28"/>
          <w:szCs w:val="28"/>
          <w:lang w:val="kk-KZ"/>
        </w:rPr>
        <w:t xml:space="preserve"> </w:t>
      </w:r>
      <w:r w:rsidR="00016EAE">
        <w:rPr>
          <w:sz w:val="28"/>
          <w:szCs w:val="28"/>
          <w:lang w:val="kk-KZ"/>
        </w:rPr>
        <w:t>«Суретті аяқта»жаттығу</w:t>
      </w:r>
      <w:r w:rsidR="00016EAE">
        <w:rPr>
          <w:sz w:val="28"/>
          <w:szCs w:val="28"/>
          <w:lang w:val="kk-KZ"/>
        </w:rPr>
        <w:t>.</w:t>
      </w:r>
    </w:p>
    <w:p w14:paraId="07A2FE8B" w14:textId="2AD4E01E" w:rsidR="00032825" w:rsidRPr="007552B6" w:rsidRDefault="00032825" w:rsidP="00175278">
      <w:pPr>
        <w:spacing w:after="0" w:line="240" w:lineRule="auto"/>
        <w:jc w:val="both"/>
        <w:rPr>
          <w:rFonts w:ascii="Times New Roman" w:eastAsia="Times New Roman" w:hAnsi="Times New Roman" w:cs="Times New Roman"/>
          <w:color w:val="000000"/>
          <w:kern w:val="0"/>
          <w:sz w:val="28"/>
          <w:szCs w:val="28"/>
          <w:bdr w:val="none" w:sz="0" w:space="0" w:color="auto" w:frame="1"/>
          <w:lang w:val="kk-KZ" w:eastAsia="ru-RU"/>
          <w14:ligatures w14:val="none"/>
        </w:rPr>
      </w:pPr>
    </w:p>
    <w:p w14:paraId="6852EDE7" w14:textId="6DEDE556" w:rsidR="00175278" w:rsidRPr="007552B6" w:rsidRDefault="005703DD" w:rsidP="00175278">
      <w:pPr>
        <w:spacing w:after="0" w:line="240" w:lineRule="auto"/>
        <w:jc w:val="both"/>
        <w:rPr>
          <w:rFonts w:ascii="Times New Roman" w:eastAsia="Times New Roman" w:hAnsi="Times New Roman" w:cs="Times New Roman"/>
          <w:color w:val="000000"/>
          <w:kern w:val="0"/>
          <w:sz w:val="28"/>
          <w:szCs w:val="28"/>
          <w:bdr w:val="none" w:sz="0" w:space="0" w:color="auto" w:frame="1"/>
          <w:lang w:val="kk-KZ" w:eastAsia="ru-RU"/>
          <w14:ligatures w14:val="none"/>
        </w:rPr>
      </w:pPr>
      <w:r w:rsidRPr="007552B6">
        <w:rPr>
          <w:rFonts w:ascii="Times New Roman" w:eastAsia="Times New Roman" w:hAnsi="Times New Roman" w:cs="Times New Roman"/>
          <w:color w:val="000000"/>
          <w:kern w:val="0"/>
          <w:sz w:val="28"/>
          <w:szCs w:val="28"/>
          <w:bdr w:val="none" w:sz="0" w:space="0" w:color="auto" w:frame="1"/>
          <w:lang w:val="kk-KZ" w:eastAsia="ru-RU"/>
          <w14:ligatures w14:val="none"/>
        </w:rPr>
        <w:lastRenderedPageBreak/>
        <w:t xml:space="preserve">   </w:t>
      </w:r>
      <w:r w:rsidR="00175278" w:rsidRPr="007552B6">
        <w:rPr>
          <w:rFonts w:ascii="Times New Roman" w:eastAsia="Times New Roman" w:hAnsi="Times New Roman" w:cs="Times New Roman"/>
          <w:color w:val="000000"/>
          <w:kern w:val="0"/>
          <w:sz w:val="28"/>
          <w:szCs w:val="28"/>
          <w:bdr w:val="none" w:sz="0" w:space="0" w:color="auto" w:frame="1"/>
          <w:lang w:val="kk-KZ" w:eastAsia="ru-RU"/>
          <w14:ligatures w14:val="none"/>
        </w:rPr>
        <w:t>Келесі 202</w:t>
      </w:r>
      <w:r w:rsidR="00765545">
        <w:rPr>
          <w:rFonts w:ascii="Times New Roman" w:eastAsia="Times New Roman" w:hAnsi="Times New Roman" w:cs="Times New Roman"/>
          <w:color w:val="000000"/>
          <w:kern w:val="0"/>
          <w:sz w:val="28"/>
          <w:szCs w:val="28"/>
          <w:bdr w:val="none" w:sz="0" w:space="0" w:color="auto" w:frame="1"/>
          <w:lang w:val="kk-KZ" w:eastAsia="ru-RU"/>
          <w14:ligatures w14:val="none"/>
        </w:rPr>
        <w:t>6</w:t>
      </w:r>
      <w:r w:rsidR="00175278" w:rsidRPr="007552B6">
        <w:rPr>
          <w:rFonts w:ascii="Times New Roman" w:eastAsia="Times New Roman" w:hAnsi="Times New Roman" w:cs="Times New Roman"/>
          <w:color w:val="000000"/>
          <w:kern w:val="0"/>
          <w:sz w:val="28"/>
          <w:szCs w:val="28"/>
          <w:bdr w:val="none" w:sz="0" w:space="0" w:color="auto" w:frame="1"/>
          <w:lang w:val="kk-KZ" w:eastAsia="ru-RU"/>
          <w14:ligatures w14:val="none"/>
        </w:rPr>
        <w:t>-202</w:t>
      </w:r>
      <w:r w:rsidR="00765545">
        <w:rPr>
          <w:rFonts w:ascii="Times New Roman" w:eastAsia="Times New Roman" w:hAnsi="Times New Roman" w:cs="Times New Roman"/>
          <w:color w:val="000000"/>
          <w:kern w:val="0"/>
          <w:sz w:val="28"/>
          <w:szCs w:val="28"/>
          <w:bdr w:val="none" w:sz="0" w:space="0" w:color="auto" w:frame="1"/>
          <w:lang w:val="kk-KZ" w:eastAsia="ru-RU"/>
          <w14:ligatures w14:val="none"/>
        </w:rPr>
        <w:t>7</w:t>
      </w:r>
      <w:r w:rsidR="00175278" w:rsidRPr="007552B6">
        <w:rPr>
          <w:rFonts w:ascii="Times New Roman" w:eastAsia="Times New Roman" w:hAnsi="Times New Roman" w:cs="Times New Roman"/>
          <w:color w:val="000000"/>
          <w:kern w:val="0"/>
          <w:sz w:val="28"/>
          <w:szCs w:val="28"/>
          <w:bdr w:val="none" w:sz="0" w:space="0" w:color="auto" w:frame="1"/>
          <w:lang w:val="kk-KZ" w:eastAsia="ru-RU"/>
          <w14:ligatures w14:val="none"/>
        </w:rPr>
        <w:t xml:space="preserve"> оқу жылына психологиялық қызметтің қойылатын ұсынысы:</w:t>
      </w:r>
    </w:p>
    <w:p w14:paraId="507D963A" w14:textId="77777777" w:rsidR="00175278" w:rsidRPr="007552B6" w:rsidRDefault="00175278" w:rsidP="00175278">
      <w:pPr>
        <w:spacing w:after="0" w:line="240" w:lineRule="auto"/>
        <w:jc w:val="both"/>
        <w:rPr>
          <w:rFonts w:ascii="Times New Roman" w:eastAsia="Times New Roman" w:hAnsi="Times New Roman" w:cs="Times New Roman"/>
          <w:iCs/>
          <w:color w:val="000000"/>
          <w:kern w:val="0"/>
          <w:sz w:val="28"/>
          <w:szCs w:val="28"/>
          <w:bdr w:val="none" w:sz="0" w:space="0" w:color="auto" w:frame="1"/>
          <w:lang w:val="kk-KZ" w:eastAsia="ru-RU"/>
          <w14:ligatures w14:val="none"/>
        </w:rPr>
      </w:pPr>
      <w:r w:rsidRPr="007552B6">
        <w:rPr>
          <w:rFonts w:ascii="Times New Roman" w:eastAsia="Times New Roman" w:hAnsi="Times New Roman" w:cs="Times New Roman"/>
          <w:color w:val="000000"/>
          <w:kern w:val="0"/>
          <w:sz w:val="28"/>
          <w:szCs w:val="28"/>
          <w:bdr w:val="none" w:sz="0" w:space="0" w:color="auto" w:frame="1"/>
          <w:lang w:val="kk-KZ" w:eastAsia="ru-RU"/>
          <w14:ligatures w14:val="none"/>
        </w:rPr>
        <w:t xml:space="preserve">1. </w:t>
      </w:r>
      <w:r w:rsidRPr="007552B6">
        <w:rPr>
          <w:rFonts w:ascii="Times New Roman" w:eastAsiaTheme="minorEastAsia" w:hAnsi="Times New Roman" w:cs="Times New Roman"/>
          <w:iCs/>
          <w:kern w:val="0"/>
          <w:sz w:val="28"/>
          <w:szCs w:val="28"/>
          <w:lang w:val="kk-KZ" w:eastAsia="ru-RU"/>
          <w14:ligatures w14:val="none"/>
        </w:rPr>
        <w:t>1, 5 ,10 сынып оқушыларына бейімделу кезеніңде көмек көрсету</w:t>
      </w:r>
    </w:p>
    <w:p w14:paraId="7CF90AB4" w14:textId="77777777" w:rsidR="00175278" w:rsidRPr="007552B6" w:rsidRDefault="00175278" w:rsidP="00175278">
      <w:pPr>
        <w:spacing w:after="0" w:line="240" w:lineRule="auto"/>
        <w:jc w:val="both"/>
        <w:rPr>
          <w:rFonts w:ascii="Times New Roman" w:eastAsia="Times New Roman" w:hAnsi="Times New Roman" w:cs="Times New Roman"/>
          <w:iCs/>
          <w:color w:val="000000"/>
          <w:kern w:val="0"/>
          <w:sz w:val="28"/>
          <w:szCs w:val="28"/>
          <w:bdr w:val="none" w:sz="0" w:space="0" w:color="auto" w:frame="1"/>
          <w:lang w:val="kk-KZ" w:eastAsia="ru-RU"/>
          <w14:ligatures w14:val="none"/>
        </w:rPr>
      </w:pPr>
      <w:r w:rsidRPr="007552B6">
        <w:rPr>
          <w:rFonts w:ascii="Times New Roman" w:eastAsia="Times New Roman" w:hAnsi="Times New Roman" w:cs="Times New Roman"/>
          <w:iCs/>
          <w:color w:val="000000"/>
          <w:kern w:val="0"/>
          <w:sz w:val="28"/>
          <w:szCs w:val="28"/>
          <w:bdr w:val="none" w:sz="0" w:space="0" w:color="auto" w:frame="1"/>
          <w:lang w:val="kk-KZ" w:eastAsia="ru-RU"/>
          <w14:ligatures w14:val="none"/>
        </w:rPr>
        <w:t>2.</w:t>
      </w:r>
      <w:r w:rsidRPr="007552B6">
        <w:rPr>
          <w:rFonts w:ascii="Times New Roman" w:eastAsiaTheme="minorEastAsia" w:hAnsi="Times New Roman" w:cs="Times New Roman"/>
          <w:i/>
          <w:kern w:val="0"/>
          <w:sz w:val="28"/>
          <w:szCs w:val="28"/>
          <w:lang w:val="kk-KZ" w:eastAsia="ru-RU"/>
          <w14:ligatures w14:val="none"/>
        </w:rPr>
        <w:t xml:space="preserve"> </w:t>
      </w:r>
      <w:r w:rsidRPr="007552B6">
        <w:rPr>
          <w:rFonts w:ascii="Times New Roman" w:eastAsiaTheme="minorEastAsia" w:hAnsi="Times New Roman" w:cs="Times New Roman"/>
          <w:iCs/>
          <w:kern w:val="0"/>
          <w:sz w:val="28"/>
          <w:szCs w:val="28"/>
          <w:lang w:val="kk-KZ" w:eastAsia="ru-RU"/>
          <w14:ligatures w14:val="none"/>
        </w:rPr>
        <w:t>Мектепдаярлық тобының оқушыларына  психологиялық көмек көрсету.</w:t>
      </w:r>
    </w:p>
    <w:p w14:paraId="791CA136" w14:textId="77777777" w:rsidR="00175278" w:rsidRPr="007552B6" w:rsidRDefault="00175278" w:rsidP="00175278">
      <w:pPr>
        <w:spacing w:after="0" w:line="276" w:lineRule="auto"/>
        <w:jc w:val="both"/>
        <w:rPr>
          <w:rFonts w:ascii="Times New Roman" w:hAnsi="Times New Roman" w:cs="Times New Roman"/>
          <w:iCs/>
          <w:kern w:val="0"/>
          <w:sz w:val="28"/>
          <w:szCs w:val="28"/>
          <w:lang w:val="kk-KZ"/>
          <w14:ligatures w14:val="none"/>
        </w:rPr>
      </w:pPr>
      <w:r w:rsidRPr="007552B6">
        <w:rPr>
          <w:rFonts w:ascii="Times New Roman" w:hAnsi="Times New Roman" w:cs="Times New Roman"/>
          <w:bCs/>
          <w:iCs/>
          <w:kern w:val="0"/>
          <w:sz w:val="28"/>
          <w:szCs w:val="28"/>
          <w:lang w:val="kk-KZ"/>
          <w14:ligatures w14:val="none"/>
        </w:rPr>
        <w:t>3.</w:t>
      </w:r>
      <w:r w:rsidRPr="007552B6">
        <w:rPr>
          <w:rFonts w:ascii="Times New Roman" w:hAnsi="Times New Roman" w:cs="Times New Roman"/>
          <w:i/>
          <w:kern w:val="0"/>
          <w:sz w:val="28"/>
          <w:szCs w:val="28"/>
          <w:lang w:val="kk-KZ"/>
          <w14:ligatures w14:val="none"/>
        </w:rPr>
        <w:t xml:space="preserve"> </w:t>
      </w:r>
      <w:r w:rsidRPr="007552B6">
        <w:rPr>
          <w:rFonts w:ascii="Times New Roman" w:hAnsi="Times New Roman" w:cs="Times New Roman"/>
          <w:iCs/>
          <w:kern w:val="0"/>
          <w:sz w:val="28"/>
          <w:szCs w:val="28"/>
          <w:lang w:val="kk-KZ"/>
          <w14:ligatures w14:val="none"/>
        </w:rPr>
        <w:t>Жоғары сыныпта оқитын оқушыларға көмек көрсету.</w:t>
      </w:r>
    </w:p>
    <w:p w14:paraId="5A617E57" w14:textId="77777777" w:rsidR="00175278" w:rsidRPr="007552B6" w:rsidRDefault="00175278" w:rsidP="00175278">
      <w:pPr>
        <w:spacing w:after="0" w:line="276" w:lineRule="auto"/>
        <w:jc w:val="both"/>
        <w:rPr>
          <w:rFonts w:ascii="Times New Roman" w:hAnsi="Times New Roman" w:cs="Times New Roman"/>
          <w:iCs/>
          <w:kern w:val="0"/>
          <w:sz w:val="28"/>
          <w:szCs w:val="28"/>
          <w:lang w:val="kk-KZ"/>
          <w14:ligatures w14:val="none"/>
        </w:rPr>
      </w:pPr>
      <w:r w:rsidRPr="007552B6">
        <w:rPr>
          <w:rFonts w:ascii="Times New Roman" w:hAnsi="Times New Roman" w:cs="Times New Roman"/>
          <w:iCs/>
          <w:kern w:val="0"/>
          <w:sz w:val="28"/>
          <w:szCs w:val="28"/>
          <w:lang w:val="kk-KZ"/>
          <w14:ligatures w14:val="none"/>
        </w:rPr>
        <w:t xml:space="preserve">4. Ата-аналармен  сұраныс бойынша  кеңес, консультация жүргізу </w:t>
      </w:r>
    </w:p>
    <w:p w14:paraId="6938B4D5" w14:textId="77777777" w:rsidR="00175278" w:rsidRPr="007552B6" w:rsidRDefault="00175278" w:rsidP="00175278">
      <w:pPr>
        <w:spacing w:after="0" w:line="276" w:lineRule="auto"/>
        <w:jc w:val="both"/>
        <w:rPr>
          <w:rFonts w:ascii="Times New Roman" w:hAnsi="Times New Roman" w:cs="Times New Roman"/>
          <w:iCs/>
          <w:kern w:val="0"/>
          <w:sz w:val="28"/>
          <w:szCs w:val="28"/>
          <w:lang w:val="kk-KZ"/>
          <w14:ligatures w14:val="none"/>
        </w:rPr>
      </w:pPr>
      <w:r w:rsidRPr="007552B6">
        <w:rPr>
          <w:rFonts w:ascii="Times New Roman" w:hAnsi="Times New Roman" w:cs="Times New Roman"/>
          <w:iCs/>
          <w:kern w:val="0"/>
          <w:sz w:val="28"/>
          <w:szCs w:val="28"/>
          <w:lang w:val="kk-KZ"/>
          <w14:ligatures w14:val="none"/>
        </w:rPr>
        <w:t>5. Оқушылардың әлеуметтік көзқарастарың дамыту.</w:t>
      </w:r>
    </w:p>
    <w:p w14:paraId="3F7E386E" w14:textId="77777777" w:rsidR="00175278" w:rsidRPr="007552B6" w:rsidRDefault="00175278" w:rsidP="00175278">
      <w:pPr>
        <w:spacing w:after="0" w:line="276" w:lineRule="auto"/>
        <w:jc w:val="both"/>
        <w:rPr>
          <w:rFonts w:ascii="Times New Roman" w:hAnsi="Times New Roman" w:cs="Times New Roman"/>
          <w:iCs/>
          <w:kern w:val="0"/>
          <w:sz w:val="28"/>
          <w:szCs w:val="28"/>
          <w:lang w:val="kk-KZ"/>
          <w14:ligatures w14:val="none"/>
        </w:rPr>
      </w:pPr>
      <w:r w:rsidRPr="007552B6">
        <w:rPr>
          <w:rFonts w:ascii="Times New Roman" w:hAnsi="Times New Roman" w:cs="Times New Roman"/>
          <w:iCs/>
          <w:kern w:val="0"/>
          <w:sz w:val="28"/>
          <w:szCs w:val="28"/>
          <w:lang w:val="kk-KZ"/>
          <w14:ligatures w14:val="none"/>
        </w:rPr>
        <w:t>6.Жүйкесі әлсіз оқушыларды диагностика арқылы анықтау.</w:t>
      </w:r>
    </w:p>
    <w:p w14:paraId="4EC67ABE" w14:textId="77777777" w:rsidR="00765545" w:rsidRDefault="00BE6C3B" w:rsidP="005703DD">
      <w:pPr>
        <w:spacing w:after="0" w:line="276" w:lineRule="auto"/>
        <w:jc w:val="both"/>
        <w:rPr>
          <w:rFonts w:ascii="Times New Roman" w:hAnsi="Times New Roman" w:cs="Times New Roman"/>
          <w:iCs/>
          <w:kern w:val="0"/>
          <w:sz w:val="28"/>
          <w:szCs w:val="28"/>
          <w:lang w:val="kk-KZ"/>
          <w14:ligatures w14:val="none"/>
        </w:rPr>
      </w:pPr>
      <w:r w:rsidRPr="007552B6">
        <w:rPr>
          <w:rFonts w:ascii="Times New Roman" w:hAnsi="Times New Roman" w:cs="Times New Roman"/>
          <w:iCs/>
          <w:kern w:val="0"/>
          <w:sz w:val="28"/>
          <w:szCs w:val="28"/>
          <w:lang w:val="kk-KZ"/>
          <w14:ligatures w14:val="none"/>
        </w:rPr>
        <w:t>7.Жас мұғалімдерге оқушылармен қарым-қатынасты нығайтуға ұсыныс беру</w:t>
      </w:r>
    </w:p>
    <w:p w14:paraId="06A2DD2A" w14:textId="77777777" w:rsidR="00765545" w:rsidRDefault="00765545" w:rsidP="005703DD">
      <w:pPr>
        <w:spacing w:after="0" w:line="276" w:lineRule="auto"/>
        <w:jc w:val="both"/>
        <w:rPr>
          <w:rFonts w:ascii="Times New Roman" w:hAnsi="Times New Roman" w:cs="Times New Roman"/>
          <w:iCs/>
          <w:kern w:val="0"/>
          <w:sz w:val="28"/>
          <w:szCs w:val="28"/>
          <w:lang w:val="kk-KZ"/>
          <w14:ligatures w14:val="none"/>
        </w:rPr>
      </w:pPr>
    </w:p>
    <w:p w14:paraId="6FFE495F" w14:textId="533404D1" w:rsidR="009F6295" w:rsidRPr="007552B6" w:rsidRDefault="00765545" w:rsidP="005703DD">
      <w:pPr>
        <w:spacing w:after="0" w:line="276" w:lineRule="auto"/>
        <w:jc w:val="both"/>
        <w:rPr>
          <w:rFonts w:ascii="Times New Roman" w:hAnsi="Times New Roman" w:cs="Times New Roman"/>
          <w:iCs/>
          <w:kern w:val="0"/>
          <w:sz w:val="28"/>
          <w:szCs w:val="28"/>
          <w:lang w:val="kk-KZ"/>
          <w14:ligatures w14:val="none"/>
        </w:rPr>
      </w:pPr>
      <w:r>
        <w:rPr>
          <w:rFonts w:ascii="Times New Roman" w:hAnsi="Times New Roman" w:cs="Times New Roman"/>
          <w:iCs/>
          <w:kern w:val="0"/>
          <w:sz w:val="28"/>
          <w:szCs w:val="28"/>
          <w:lang w:val="kk-KZ"/>
          <w14:ligatures w14:val="none"/>
        </w:rPr>
        <w:t xml:space="preserve">                                               </w:t>
      </w:r>
      <w:r w:rsidR="00175278" w:rsidRPr="007552B6">
        <w:rPr>
          <w:rFonts w:ascii="Times New Roman" w:hAnsi="Times New Roman" w:cs="Times New Roman"/>
          <w:iCs/>
          <w:kern w:val="0"/>
          <w:sz w:val="28"/>
          <w:szCs w:val="28"/>
          <w:lang w:val="kk-KZ"/>
          <w14:ligatures w14:val="none"/>
        </w:rPr>
        <w:t xml:space="preserve">Педагог-психолог  </w:t>
      </w:r>
      <w:r>
        <w:rPr>
          <w:rFonts w:ascii="Times New Roman" w:hAnsi="Times New Roman" w:cs="Times New Roman"/>
          <w:iCs/>
          <w:kern w:val="0"/>
          <w:sz w:val="28"/>
          <w:szCs w:val="28"/>
          <w:lang w:val="kk-KZ"/>
          <w14:ligatures w14:val="none"/>
        </w:rPr>
        <w:t xml:space="preserve">                           </w:t>
      </w:r>
      <w:r w:rsidR="00175278" w:rsidRPr="007552B6">
        <w:rPr>
          <w:rFonts w:ascii="Times New Roman" w:hAnsi="Times New Roman" w:cs="Times New Roman"/>
          <w:iCs/>
          <w:kern w:val="0"/>
          <w:sz w:val="28"/>
          <w:szCs w:val="28"/>
          <w:lang w:val="kk-KZ"/>
          <w14:ligatures w14:val="none"/>
        </w:rPr>
        <w:t>Шокубасова А.М.</w:t>
      </w:r>
    </w:p>
    <w:p w14:paraId="27E6F273" w14:textId="77777777" w:rsidR="009F6295" w:rsidRPr="007552B6" w:rsidRDefault="009F6295" w:rsidP="00442F72">
      <w:pPr>
        <w:pStyle w:val="a3"/>
        <w:rPr>
          <w:sz w:val="28"/>
          <w:szCs w:val="28"/>
          <w:lang w:val="kk-KZ"/>
        </w:rPr>
      </w:pPr>
    </w:p>
    <w:p w14:paraId="237E2230" w14:textId="1C4DD5FF" w:rsidR="00442F72" w:rsidRPr="007552B6" w:rsidRDefault="00442F72" w:rsidP="00442F72">
      <w:pPr>
        <w:pStyle w:val="a3"/>
        <w:rPr>
          <w:sz w:val="28"/>
          <w:szCs w:val="28"/>
          <w:lang w:val="kk-KZ"/>
        </w:rPr>
      </w:pPr>
    </w:p>
    <w:p w14:paraId="327065AE" w14:textId="249B384B" w:rsidR="006A3A30" w:rsidRPr="007552B6" w:rsidRDefault="006A3A30" w:rsidP="006A3A30">
      <w:pPr>
        <w:pStyle w:val="a3"/>
        <w:rPr>
          <w:sz w:val="28"/>
          <w:szCs w:val="28"/>
          <w:lang w:val="kk-KZ"/>
        </w:rPr>
      </w:pPr>
    </w:p>
    <w:p w14:paraId="324ED297" w14:textId="77777777" w:rsidR="005F1CCB" w:rsidRPr="007552B6" w:rsidRDefault="005F1CCB" w:rsidP="00426208">
      <w:pPr>
        <w:rPr>
          <w:rFonts w:ascii="Times New Roman" w:hAnsi="Times New Roman" w:cs="Times New Roman"/>
          <w:sz w:val="28"/>
          <w:szCs w:val="28"/>
          <w:lang w:val="kk-KZ"/>
        </w:rPr>
      </w:pPr>
    </w:p>
    <w:sectPr w:rsidR="005F1CCB" w:rsidRPr="007552B6" w:rsidSect="00FF6B02">
      <w:pgSz w:w="11906" w:h="16838"/>
      <w:pgMar w:top="568"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9C"/>
    <w:rsid w:val="00016EAE"/>
    <w:rsid w:val="00032825"/>
    <w:rsid w:val="000A2E55"/>
    <w:rsid w:val="000C17A2"/>
    <w:rsid w:val="000C23AB"/>
    <w:rsid w:val="000C35F6"/>
    <w:rsid w:val="000D0CB1"/>
    <w:rsid w:val="0010551A"/>
    <w:rsid w:val="00110D30"/>
    <w:rsid w:val="00112849"/>
    <w:rsid w:val="00127CFD"/>
    <w:rsid w:val="001332C8"/>
    <w:rsid w:val="00144411"/>
    <w:rsid w:val="00156185"/>
    <w:rsid w:val="00175278"/>
    <w:rsid w:val="00175B01"/>
    <w:rsid w:val="00205599"/>
    <w:rsid w:val="00210F57"/>
    <w:rsid w:val="00216DAE"/>
    <w:rsid w:val="0022255B"/>
    <w:rsid w:val="00263361"/>
    <w:rsid w:val="00385C27"/>
    <w:rsid w:val="003D396F"/>
    <w:rsid w:val="003D5172"/>
    <w:rsid w:val="003E619E"/>
    <w:rsid w:val="003E78FE"/>
    <w:rsid w:val="004131C0"/>
    <w:rsid w:val="00426208"/>
    <w:rsid w:val="00442F72"/>
    <w:rsid w:val="0045706E"/>
    <w:rsid w:val="0046715E"/>
    <w:rsid w:val="0048558C"/>
    <w:rsid w:val="00497020"/>
    <w:rsid w:val="00513B3F"/>
    <w:rsid w:val="00530401"/>
    <w:rsid w:val="005476AF"/>
    <w:rsid w:val="00557143"/>
    <w:rsid w:val="005630A5"/>
    <w:rsid w:val="005703DD"/>
    <w:rsid w:val="005727B3"/>
    <w:rsid w:val="005B035A"/>
    <w:rsid w:val="005C28CD"/>
    <w:rsid w:val="005C2FED"/>
    <w:rsid w:val="005D1F90"/>
    <w:rsid w:val="005F1CCB"/>
    <w:rsid w:val="005F3AC0"/>
    <w:rsid w:val="0060385F"/>
    <w:rsid w:val="00613976"/>
    <w:rsid w:val="00615505"/>
    <w:rsid w:val="0062191F"/>
    <w:rsid w:val="006408DC"/>
    <w:rsid w:val="00672849"/>
    <w:rsid w:val="00672C61"/>
    <w:rsid w:val="00673046"/>
    <w:rsid w:val="00673104"/>
    <w:rsid w:val="00675054"/>
    <w:rsid w:val="006879AF"/>
    <w:rsid w:val="006A3A30"/>
    <w:rsid w:val="006B49FC"/>
    <w:rsid w:val="006D1815"/>
    <w:rsid w:val="006E6CDD"/>
    <w:rsid w:val="007242F5"/>
    <w:rsid w:val="00730E9E"/>
    <w:rsid w:val="00733FAB"/>
    <w:rsid w:val="00734C11"/>
    <w:rsid w:val="00740C45"/>
    <w:rsid w:val="007453F0"/>
    <w:rsid w:val="00751604"/>
    <w:rsid w:val="007552B6"/>
    <w:rsid w:val="00757FB3"/>
    <w:rsid w:val="00765545"/>
    <w:rsid w:val="00781192"/>
    <w:rsid w:val="00795FCA"/>
    <w:rsid w:val="007D6337"/>
    <w:rsid w:val="00826414"/>
    <w:rsid w:val="00844D71"/>
    <w:rsid w:val="00855616"/>
    <w:rsid w:val="00863E71"/>
    <w:rsid w:val="008B627F"/>
    <w:rsid w:val="008D4B31"/>
    <w:rsid w:val="008F4C44"/>
    <w:rsid w:val="008F52E2"/>
    <w:rsid w:val="00910537"/>
    <w:rsid w:val="00927BE2"/>
    <w:rsid w:val="00950AFF"/>
    <w:rsid w:val="0098312D"/>
    <w:rsid w:val="009955FC"/>
    <w:rsid w:val="009C724F"/>
    <w:rsid w:val="009C7F78"/>
    <w:rsid w:val="009D1AB0"/>
    <w:rsid w:val="009F6295"/>
    <w:rsid w:val="00A06E95"/>
    <w:rsid w:val="00A41ECC"/>
    <w:rsid w:val="00A858DE"/>
    <w:rsid w:val="00A85EE5"/>
    <w:rsid w:val="00A91B0D"/>
    <w:rsid w:val="00AE0FE2"/>
    <w:rsid w:val="00AF58F8"/>
    <w:rsid w:val="00B2004D"/>
    <w:rsid w:val="00B30629"/>
    <w:rsid w:val="00B544AD"/>
    <w:rsid w:val="00B66A35"/>
    <w:rsid w:val="00B74551"/>
    <w:rsid w:val="00B825BC"/>
    <w:rsid w:val="00BB5534"/>
    <w:rsid w:val="00BE6C3B"/>
    <w:rsid w:val="00BE6C6F"/>
    <w:rsid w:val="00BF0396"/>
    <w:rsid w:val="00C47C4E"/>
    <w:rsid w:val="00C50128"/>
    <w:rsid w:val="00C502DE"/>
    <w:rsid w:val="00C67525"/>
    <w:rsid w:val="00C91D6B"/>
    <w:rsid w:val="00CA05AC"/>
    <w:rsid w:val="00CE309C"/>
    <w:rsid w:val="00D05371"/>
    <w:rsid w:val="00D203E6"/>
    <w:rsid w:val="00D21F91"/>
    <w:rsid w:val="00D31B7B"/>
    <w:rsid w:val="00D36803"/>
    <w:rsid w:val="00D4120E"/>
    <w:rsid w:val="00D765C5"/>
    <w:rsid w:val="00D84936"/>
    <w:rsid w:val="00D916FD"/>
    <w:rsid w:val="00DB6563"/>
    <w:rsid w:val="00DF41DD"/>
    <w:rsid w:val="00E03BA5"/>
    <w:rsid w:val="00E12C2D"/>
    <w:rsid w:val="00E27259"/>
    <w:rsid w:val="00E40613"/>
    <w:rsid w:val="00E4767A"/>
    <w:rsid w:val="00E64470"/>
    <w:rsid w:val="00E74CBD"/>
    <w:rsid w:val="00EC0AD0"/>
    <w:rsid w:val="00EC3169"/>
    <w:rsid w:val="00EF304D"/>
    <w:rsid w:val="00EF3389"/>
    <w:rsid w:val="00EF7B3C"/>
    <w:rsid w:val="00F06CDB"/>
    <w:rsid w:val="00F15382"/>
    <w:rsid w:val="00F32CB6"/>
    <w:rsid w:val="00F340D6"/>
    <w:rsid w:val="00F40408"/>
    <w:rsid w:val="00F453D1"/>
    <w:rsid w:val="00F60588"/>
    <w:rsid w:val="00F63C47"/>
    <w:rsid w:val="00F72B59"/>
    <w:rsid w:val="00F770F3"/>
    <w:rsid w:val="00F9259A"/>
    <w:rsid w:val="00FB14AB"/>
    <w:rsid w:val="00FD0AB1"/>
    <w:rsid w:val="00FD0FE5"/>
    <w:rsid w:val="00FD14C5"/>
    <w:rsid w:val="00FD38D3"/>
    <w:rsid w:val="00FE6FB8"/>
    <w:rsid w:val="00FE707C"/>
    <w:rsid w:val="00FF6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D195"/>
  <w15:chartTrackingRefBased/>
  <w15:docId w15:val="{AED2C1D6-FBAA-41FA-9C32-A0B99683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B7B"/>
  </w:style>
  <w:style w:type="paragraph" w:styleId="1">
    <w:name w:val="heading 1"/>
    <w:basedOn w:val="a"/>
    <w:link w:val="10"/>
    <w:uiPriority w:val="9"/>
    <w:qFormat/>
    <w:rsid w:val="00F770F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53F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4">
    <w:name w:val="Table Grid"/>
    <w:basedOn w:val="a1"/>
    <w:uiPriority w:val="39"/>
    <w:rsid w:val="007453F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F770F3"/>
    <w:rPr>
      <w:rFonts w:ascii="Times New Roman" w:eastAsia="Times New Roman" w:hAnsi="Times New Roman" w:cs="Times New Roman"/>
      <w:b/>
      <w:bCs/>
      <w:kern w:val="36"/>
      <w:sz w:val="48"/>
      <w:szCs w:val="48"/>
      <w:lang w:val="en-US"/>
      <w14:ligatures w14:val="none"/>
    </w:rPr>
  </w:style>
  <w:style w:type="paragraph" w:styleId="a5">
    <w:name w:val="No Spacing"/>
    <w:uiPriority w:val="1"/>
    <w:qFormat/>
    <w:rsid w:val="00F340D6"/>
    <w:pPr>
      <w:spacing w:after="0" w:line="240" w:lineRule="auto"/>
    </w:pPr>
    <w:rPr>
      <w:kern w:val="0"/>
      <w14:ligatures w14:val="none"/>
    </w:rPr>
  </w:style>
  <w:style w:type="character" w:styleId="a6">
    <w:name w:val="Hyperlink"/>
    <w:basedOn w:val="a0"/>
    <w:uiPriority w:val="99"/>
    <w:unhideWhenUsed/>
    <w:rsid w:val="00844D71"/>
    <w:rPr>
      <w:color w:val="0000FF"/>
      <w:u w:val="single"/>
    </w:rPr>
  </w:style>
  <w:style w:type="table" w:customStyle="1" w:styleId="11">
    <w:name w:val="Сетка таблицы1"/>
    <w:basedOn w:val="a1"/>
    <w:next w:val="a4"/>
    <w:uiPriority w:val="39"/>
    <w:rsid w:val="006219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40C45"/>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522">
      <w:bodyDiv w:val="1"/>
      <w:marLeft w:val="0"/>
      <w:marRight w:val="0"/>
      <w:marTop w:val="0"/>
      <w:marBottom w:val="0"/>
      <w:divBdr>
        <w:top w:val="none" w:sz="0" w:space="0" w:color="auto"/>
        <w:left w:val="none" w:sz="0" w:space="0" w:color="auto"/>
        <w:bottom w:val="none" w:sz="0" w:space="0" w:color="auto"/>
        <w:right w:val="none" w:sz="0" w:space="0" w:color="auto"/>
      </w:divBdr>
    </w:div>
    <w:div w:id="25569824">
      <w:bodyDiv w:val="1"/>
      <w:marLeft w:val="0"/>
      <w:marRight w:val="0"/>
      <w:marTop w:val="0"/>
      <w:marBottom w:val="0"/>
      <w:divBdr>
        <w:top w:val="none" w:sz="0" w:space="0" w:color="auto"/>
        <w:left w:val="none" w:sz="0" w:space="0" w:color="auto"/>
        <w:bottom w:val="none" w:sz="0" w:space="0" w:color="auto"/>
        <w:right w:val="none" w:sz="0" w:space="0" w:color="auto"/>
      </w:divBdr>
    </w:div>
    <w:div w:id="29108048">
      <w:bodyDiv w:val="1"/>
      <w:marLeft w:val="0"/>
      <w:marRight w:val="0"/>
      <w:marTop w:val="0"/>
      <w:marBottom w:val="0"/>
      <w:divBdr>
        <w:top w:val="none" w:sz="0" w:space="0" w:color="auto"/>
        <w:left w:val="none" w:sz="0" w:space="0" w:color="auto"/>
        <w:bottom w:val="none" w:sz="0" w:space="0" w:color="auto"/>
        <w:right w:val="none" w:sz="0" w:space="0" w:color="auto"/>
      </w:divBdr>
    </w:div>
    <w:div w:id="139270649">
      <w:bodyDiv w:val="1"/>
      <w:marLeft w:val="0"/>
      <w:marRight w:val="0"/>
      <w:marTop w:val="0"/>
      <w:marBottom w:val="0"/>
      <w:divBdr>
        <w:top w:val="none" w:sz="0" w:space="0" w:color="auto"/>
        <w:left w:val="none" w:sz="0" w:space="0" w:color="auto"/>
        <w:bottom w:val="none" w:sz="0" w:space="0" w:color="auto"/>
        <w:right w:val="none" w:sz="0" w:space="0" w:color="auto"/>
      </w:divBdr>
    </w:div>
    <w:div w:id="163471665">
      <w:bodyDiv w:val="1"/>
      <w:marLeft w:val="0"/>
      <w:marRight w:val="0"/>
      <w:marTop w:val="0"/>
      <w:marBottom w:val="0"/>
      <w:divBdr>
        <w:top w:val="none" w:sz="0" w:space="0" w:color="auto"/>
        <w:left w:val="none" w:sz="0" w:space="0" w:color="auto"/>
        <w:bottom w:val="none" w:sz="0" w:space="0" w:color="auto"/>
        <w:right w:val="none" w:sz="0" w:space="0" w:color="auto"/>
      </w:divBdr>
    </w:div>
    <w:div w:id="177231692">
      <w:bodyDiv w:val="1"/>
      <w:marLeft w:val="0"/>
      <w:marRight w:val="0"/>
      <w:marTop w:val="0"/>
      <w:marBottom w:val="0"/>
      <w:divBdr>
        <w:top w:val="none" w:sz="0" w:space="0" w:color="auto"/>
        <w:left w:val="none" w:sz="0" w:space="0" w:color="auto"/>
        <w:bottom w:val="none" w:sz="0" w:space="0" w:color="auto"/>
        <w:right w:val="none" w:sz="0" w:space="0" w:color="auto"/>
      </w:divBdr>
    </w:div>
    <w:div w:id="216479392">
      <w:bodyDiv w:val="1"/>
      <w:marLeft w:val="0"/>
      <w:marRight w:val="0"/>
      <w:marTop w:val="0"/>
      <w:marBottom w:val="0"/>
      <w:divBdr>
        <w:top w:val="none" w:sz="0" w:space="0" w:color="auto"/>
        <w:left w:val="none" w:sz="0" w:space="0" w:color="auto"/>
        <w:bottom w:val="none" w:sz="0" w:space="0" w:color="auto"/>
        <w:right w:val="none" w:sz="0" w:space="0" w:color="auto"/>
      </w:divBdr>
    </w:div>
    <w:div w:id="256451622">
      <w:bodyDiv w:val="1"/>
      <w:marLeft w:val="0"/>
      <w:marRight w:val="0"/>
      <w:marTop w:val="0"/>
      <w:marBottom w:val="0"/>
      <w:divBdr>
        <w:top w:val="none" w:sz="0" w:space="0" w:color="auto"/>
        <w:left w:val="none" w:sz="0" w:space="0" w:color="auto"/>
        <w:bottom w:val="none" w:sz="0" w:space="0" w:color="auto"/>
        <w:right w:val="none" w:sz="0" w:space="0" w:color="auto"/>
      </w:divBdr>
    </w:div>
    <w:div w:id="258485528">
      <w:bodyDiv w:val="1"/>
      <w:marLeft w:val="0"/>
      <w:marRight w:val="0"/>
      <w:marTop w:val="0"/>
      <w:marBottom w:val="0"/>
      <w:divBdr>
        <w:top w:val="none" w:sz="0" w:space="0" w:color="auto"/>
        <w:left w:val="none" w:sz="0" w:space="0" w:color="auto"/>
        <w:bottom w:val="none" w:sz="0" w:space="0" w:color="auto"/>
        <w:right w:val="none" w:sz="0" w:space="0" w:color="auto"/>
      </w:divBdr>
    </w:div>
    <w:div w:id="264927284">
      <w:bodyDiv w:val="1"/>
      <w:marLeft w:val="0"/>
      <w:marRight w:val="0"/>
      <w:marTop w:val="0"/>
      <w:marBottom w:val="0"/>
      <w:divBdr>
        <w:top w:val="none" w:sz="0" w:space="0" w:color="auto"/>
        <w:left w:val="none" w:sz="0" w:space="0" w:color="auto"/>
        <w:bottom w:val="none" w:sz="0" w:space="0" w:color="auto"/>
        <w:right w:val="none" w:sz="0" w:space="0" w:color="auto"/>
      </w:divBdr>
    </w:div>
    <w:div w:id="265432108">
      <w:bodyDiv w:val="1"/>
      <w:marLeft w:val="0"/>
      <w:marRight w:val="0"/>
      <w:marTop w:val="0"/>
      <w:marBottom w:val="0"/>
      <w:divBdr>
        <w:top w:val="none" w:sz="0" w:space="0" w:color="auto"/>
        <w:left w:val="none" w:sz="0" w:space="0" w:color="auto"/>
        <w:bottom w:val="none" w:sz="0" w:space="0" w:color="auto"/>
        <w:right w:val="none" w:sz="0" w:space="0" w:color="auto"/>
      </w:divBdr>
    </w:div>
    <w:div w:id="275989345">
      <w:bodyDiv w:val="1"/>
      <w:marLeft w:val="0"/>
      <w:marRight w:val="0"/>
      <w:marTop w:val="0"/>
      <w:marBottom w:val="0"/>
      <w:divBdr>
        <w:top w:val="none" w:sz="0" w:space="0" w:color="auto"/>
        <w:left w:val="none" w:sz="0" w:space="0" w:color="auto"/>
        <w:bottom w:val="none" w:sz="0" w:space="0" w:color="auto"/>
        <w:right w:val="none" w:sz="0" w:space="0" w:color="auto"/>
      </w:divBdr>
    </w:div>
    <w:div w:id="281155876">
      <w:bodyDiv w:val="1"/>
      <w:marLeft w:val="0"/>
      <w:marRight w:val="0"/>
      <w:marTop w:val="0"/>
      <w:marBottom w:val="0"/>
      <w:divBdr>
        <w:top w:val="none" w:sz="0" w:space="0" w:color="auto"/>
        <w:left w:val="none" w:sz="0" w:space="0" w:color="auto"/>
        <w:bottom w:val="none" w:sz="0" w:space="0" w:color="auto"/>
        <w:right w:val="none" w:sz="0" w:space="0" w:color="auto"/>
      </w:divBdr>
    </w:div>
    <w:div w:id="303629685">
      <w:bodyDiv w:val="1"/>
      <w:marLeft w:val="0"/>
      <w:marRight w:val="0"/>
      <w:marTop w:val="0"/>
      <w:marBottom w:val="0"/>
      <w:divBdr>
        <w:top w:val="none" w:sz="0" w:space="0" w:color="auto"/>
        <w:left w:val="none" w:sz="0" w:space="0" w:color="auto"/>
        <w:bottom w:val="none" w:sz="0" w:space="0" w:color="auto"/>
        <w:right w:val="none" w:sz="0" w:space="0" w:color="auto"/>
      </w:divBdr>
    </w:div>
    <w:div w:id="370571619">
      <w:bodyDiv w:val="1"/>
      <w:marLeft w:val="0"/>
      <w:marRight w:val="0"/>
      <w:marTop w:val="0"/>
      <w:marBottom w:val="0"/>
      <w:divBdr>
        <w:top w:val="none" w:sz="0" w:space="0" w:color="auto"/>
        <w:left w:val="none" w:sz="0" w:space="0" w:color="auto"/>
        <w:bottom w:val="none" w:sz="0" w:space="0" w:color="auto"/>
        <w:right w:val="none" w:sz="0" w:space="0" w:color="auto"/>
      </w:divBdr>
    </w:div>
    <w:div w:id="376322816">
      <w:bodyDiv w:val="1"/>
      <w:marLeft w:val="0"/>
      <w:marRight w:val="0"/>
      <w:marTop w:val="0"/>
      <w:marBottom w:val="0"/>
      <w:divBdr>
        <w:top w:val="none" w:sz="0" w:space="0" w:color="auto"/>
        <w:left w:val="none" w:sz="0" w:space="0" w:color="auto"/>
        <w:bottom w:val="none" w:sz="0" w:space="0" w:color="auto"/>
        <w:right w:val="none" w:sz="0" w:space="0" w:color="auto"/>
      </w:divBdr>
    </w:div>
    <w:div w:id="391932855">
      <w:bodyDiv w:val="1"/>
      <w:marLeft w:val="0"/>
      <w:marRight w:val="0"/>
      <w:marTop w:val="0"/>
      <w:marBottom w:val="0"/>
      <w:divBdr>
        <w:top w:val="none" w:sz="0" w:space="0" w:color="auto"/>
        <w:left w:val="none" w:sz="0" w:space="0" w:color="auto"/>
        <w:bottom w:val="none" w:sz="0" w:space="0" w:color="auto"/>
        <w:right w:val="none" w:sz="0" w:space="0" w:color="auto"/>
      </w:divBdr>
    </w:div>
    <w:div w:id="404229642">
      <w:bodyDiv w:val="1"/>
      <w:marLeft w:val="0"/>
      <w:marRight w:val="0"/>
      <w:marTop w:val="0"/>
      <w:marBottom w:val="0"/>
      <w:divBdr>
        <w:top w:val="none" w:sz="0" w:space="0" w:color="auto"/>
        <w:left w:val="none" w:sz="0" w:space="0" w:color="auto"/>
        <w:bottom w:val="none" w:sz="0" w:space="0" w:color="auto"/>
        <w:right w:val="none" w:sz="0" w:space="0" w:color="auto"/>
      </w:divBdr>
    </w:div>
    <w:div w:id="420491074">
      <w:bodyDiv w:val="1"/>
      <w:marLeft w:val="0"/>
      <w:marRight w:val="0"/>
      <w:marTop w:val="0"/>
      <w:marBottom w:val="0"/>
      <w:divBdr>
        <w:top w:val="none" w:sz="0" w:space="0" w:color="auto"/>
        <w:left w:val="none" w:sz="0" w:space="0" w:color="auto"/>
        <w:bottom w:val="none" w:sz="0" w:space="0" w:color="auto"/>
        <w:right w:val="none" w:sz="0" w:space="0" w:color="auto"/>
      </w:divBdr>
    </w:div>
    <w:div w:id="488404690">
      <w:bodyDiv w:val="1"/>
      <w:marLeft w:val="0"/>
      <w:marRight w:val="0"/>
      <w:marTop w:val="0"/>
      <w:marBottom w:val="0"/>
      <w:divBdr>
        <w:top w:val="none" w:sz="0" w:space="0" w:color="auto"/>
        <w:left w:val="none" w:sz="0" w:space="0" w:color="auto"/>
        <w:bottom w:val="none" w:sz="0" w:space="0" w:color="auto"/>
        <w:right w:val="none" w:sz="0" w:space="0" w:color="auto"/>
      </w:divBdr>
    </w:div>
    <w:div w:id="488525532">
      <w:bodyDiv w:val="1"/>
      <w:marLeft w:val="0"/>
      <w:marRight w:val="0"/>
      <w:marTop w:val="0"/>
      <w:marBottom w:val="0"/>
      <w:divBdr>
        <w:top w:val="none" w:sz="0" w:space="0" w:color="auto"/>
        <w:left w:val="none" w:sz="0" w:space="0" w:color="auto"/>
        <w:bottom w:val="none" w:sz="0" w:space="0" w:color="auto"/>
        <w:right w:val="none" w:sz="0" w:space="0" w:color="auto"/>
      </w:divBdr>
    </w:div>
    <w:div w:id="497767099">
      <w:bodyDiv w:val="1"/>
      <w:marLeft w:val="0"/>
      <w:marRight w:val="0"/>
      <w:marTop w:val="0"/>
      <w:marBottom w:val="0"/>
      <w:divBdr>
        <w:top w:val="none" w:sz="0" w:space="0" w:color="auto"/>
        <w:left w:val="none" w:sz="0" w:space="0" w:color="auto"/>
        <w:bottom w:val="none" w:sz="0" w:space="0" w:color="auto"/>
        <w:right w:val="none" w:sz="0" w:space="0" w:color="auto"/>
      </w:divBdr>
    </w:div>
    <w:div w:id="578832272">
      <w:bodyDiv w:val="1"/>
      <w:marLeft w:val="0"/>
      <w:marRight w:val="0"/>
      <w:marTop w:val="0"/>
      <w:marBottom w:val="0"/>
      <w:divBdr>
        <w:top w:val="none" w:sz="0" w:space="0" w:color="auto"/>
        <w:left w:val="none" w:sz="0" w:space="0" w:color="auto"/>
        <w:bottom w:val="none" w:sz="0" w:space="0" w:color="auto"/>
        <w:right w:val="none" w:sz="0" w:space="0" w:color="auto"/>
      </w:divBdr>
    </w:div>
    <w:div w:id="644242541">
      <w:bodyDiv w:val="1"/>
      <w:marLeft w:val="0"/>
      <w:marRight w:val="0"/>
      <w:marTop w:val="0"/>
      <w:marBottom w:val="0"/>
      <w:divBdr>
        <w:top w:val="none" w:sz="0" w:space="0" w:color="auto"/>
        <w:left w:val="none" w:sz="0" w:space="0" w:color="auto"/>
        <w:bottom w:val="none" w:sz="0" w:space="0" w:color="auto"/>
        <w:right w:val="none" w:sz="0" w:space="0" w:color="auto"/>
      </w:divBdr>
    </w:div>
    <w:div w:id="655572195">
      <w:bodyDiv w:val="1"/>
      <w:marLeft w:val="0"/>
      <w:marRight w:val="0"/>
      <w:marTop w:val="0"/>
      <w:marBottom w:val="0"/>
      <w:divBdr>
        <w:top w:val="none" w:sz="0" w:space="0" w:color="auto"/>
        <w:left w:val="none" w:sz="0" w:space="0" w:color="auto"/>
        <w:bottom w:val="none" w:sz="0" w:space="0" w:color="auto"/>
        <w:right w:val="none" w:sz="0" w:space="0" w:color="auto"/>
      </w:divBdr>
    </w:div>
    <w:div w:id="686104137">
      <w:bodyDiv w:val="1"/>
      <w:marLeft w:val="0"/>
      <w:marRight w:val="0"/>
      <w:marTop w:val="0"/>
      <w:marBottom w:val="0"/>
      <w:divBdr>
        <w:top w:val="none" w:sz="0" w:space="0" w:color="auto"/>
        <w:left w:val="none" w:sz="0" w:space="0" w:color="auto"/>
        <w:bottom w:val="none" w:sz="0" w:space="0" w:color="auto"/>
        <w:right w:val="none" w:sz="0" w:space="0" w:color="auto"/>
      </w:divBdr>
    </w:div>
    <w:div w:id="715472932">
      <w:bodyDiv w:val="1"/>
      <w:marLeft w:val="0"/>
      <w:marRight w:val="0"/>
      <w:marTop w:val="0"/>
      <w:marBottom w:val="0"/>
      <w:divBdr>
        <w:top w:val="none" w:sz="0" w:space="0" w:color="auto"/>
        <w:left w:val="none" w:sz="0" w:space="0" w:color="auto"/>
        <w:bottom w:val="none" w:sz="0" w:space="0" w:color="auto"/>
        <w:right w:val="none" w:sz="0" w:space="0" w:color="auto"/>
      </w:divBdr>
    </w:div>
    <w:div w:id="759720514">
      <w:bodyDiv w:val="1"/>
      <w:marLeft w:val="0"/>
      <w:marRight w:val="0"/>
      <w:marTop w:val="0"/>
      <w:marBottom w:val="0"/>
      <w:divBdr>
        <w:top w:val="none" w:sz="0" w:space="0" w:color="auto"/>
        <w:left w:val="none" w:sz="0" w:space="0" w:color="auto"/>
        <w:bottom w:val="none" w:sz="0" w:space="0" w:color="auto"/>
        <w:right w:val="none" w:sz="0" w:space="0" w:color="auto"/>
      </w:divBdr>
    </w:div>
    <w:div w:id="842015576">
      <w:bodyDiv w:val="1"/>
      <w:marLeft w:val="0"/>
      <w:marRight w:val="0"/>
      <w:marTop w:val="0"/>
      <w:marBottom w:val="0"/>
      <w:divBdr>
        <w:top w:val="none" w:sz="0" w:space="0" w:color="auto"/>
        <w:left w:val="none" w:sz="0" w:space="0" w:color="auto"/>
        <w:bottom w:val="none" w:sz="0" w:space="0" w:color="auto"/>
        <w:right w:val="none" w:sz="0" w:space="0" w:color="auto"/>
      </w:divBdr>
    </w:div>
    <w:div w:id="842890449">
      <w:bodyDiv w:val="1"/>
      <w:marLeft w:val="0"/>
      <w:marRight w:val="0"/>
      <w:marTop w:val="0"/>
      <w:marBottom w:val="0"/>
      <w:divBdr>
        <w:top w:val="none" w:sz="0" w:space="0" w:color="auto"/>
        <w:left w:val="none" w:sz="0" w:space="0" w:color="auto"/>
        <w:bottom w:val="none" w:sz="0" w:space="0" w:color="auto"/>
        <w:right w:val="none" w:sz="0" w:space="0" w:color="auto"/>
      </w:divBdr>
    </w:div>
    <w:div w:id="889923840">
      <w:bodyDiv w:val="1"/>
      <w:marLeft w:val="0"/>
      <w:marRight w:val="0"/>
      <w:marTop w:val="0"/>
      <w:marBottom w:val="0"/>
      <w:divBdr>
        <w:top w:val="none" w:sz="0" w:space="0" w:color="auto"/>
        <w:left w:val="none" w:sz="0" w:space="0" w:color="auto"/>
        <w:bottom w:val="none" w:sz="0" w:space="0" w:color="auto"/>
        <w:right w:val="none" w:sz="0" w:space="0" w:color="auto"/>
      </w:divBdr>
    </w:div>
    <w:div w:id="953167790">
      <w:bodyDiv w:val="1"/>
      <w:marLeft w:val="0"/>
      <w:marRight w:val="0"/>
      <w:marTop w:val="0"/>
      <w:marBottom w:val="0"/>
      <w:divBdr>
        <w:top w:val="none" w:sz="0" w:space="0" w:color="auto"/>
        <w:left w:val="none" w:sz="0" w:space="0" w:color="auto"/>
        <w:bottom w:val="none" w:sz="0" w:space="0" w:color="auto"/>
        <w:right w:val="none" w:sz="0" w:space="0" w:color="auto"/>
      </w:divBdr>
    </w:div>
    <w:div w:id="962034185">
      <w:bodyDiv w:val="1"/>
      <w:marLeft w:val="0"/>
      <w:marRight w:val="0"/>
      <w:marTop w:val="0"/>
      <w:marBottom w:val="0"/>
      <w:divBdr>
        <w:top w:val="none" w:sz="0" w:space="0" w:color="auto"/>
        <w:left w:val="none" w:sz="0" w:space="0" w:color="auto"/>
        <w:bottom w:val="none" w:sz="0" w:space="0" w:color="auto"/>
        <w:right w:val="none" w:sz="0" w:space="0" w:color="auto"/>
      </w:divBdr>
    </w:div>
    <w:div w:id="1064525036">
      <w:bodyDiv w:val="1"/>
      <w:marLeft w:val="0"/>
      <w:marRight w:val="0"/>
      <w:marTop w:val="0"/>
      <w:marBottom w:val="0"/>
      <w:divBdr>
        <w:top w:val="none" w:sz="0" w:space="0" w:color="auto"/>
        <w:left w:val="none" w:sz="0" w:space="0" w:color="auto"/>
        <w:bottom w:val="none" w:sz="0" w:space="0" w:color="auto"/>
        <w:right w:val="none" w:sz="0" w:space="0" w:color="auto"/>
      </w:divBdr>
    </w:div>
    <w:div w:id="1168593618">
      <w:bodyDiv w:val="1"/>
      <w:marLeft w:val="0"/>
      <w:marRight w:val="0"/>
      <w:marTop w:val="0"/>
      <w:marBottom w:val="0"/>
      <w:divBdr>
        <w:top w:val="none" w:sz="0" w:space="0" w:color="auto"/>
        <w:left w:val="none" w:sz="0" w:space="0" w:color="auto"/>
        <w:bottom w:val="none" w:sz="0" w:space="0" w:color="auto"/>
        <w:right w:val="none" w:sz="0" w:space="0" w:color="auto"/>
      </w:divBdr>
    </w:div>
    <w:div w:id="1190027873">
      <w:bodyDiv w:val="1"/>
      <w:marLeft w:val="0"/>
      <w:marRight w:val="0"/>
      <w:marTop w:val="0"/>
      <w:marBottom w:val="0"/>
      <w:divBdr>
        <w:top w:val="none" w:sz="0" w:space="0" w:color="auto"/>
        <w:left w:val="none" w:sz="0" w:space="0" w:color="auto"/>
        <w:bottom w:val="none" w:sz="0" w:space="0" w:color="auto"/>
        <w:right w:val="none" w:sz="0" w:space="0" w:color="auto"/>
      </w:divBdr>
    </w:div>
    <w:div w:id="1198464604">
      <w:bodyDiv w:val="1"/>
      <w:marLeft w:val="0"/>
      <w:marRight w:val="0"/>
      <w:marTop w:val="0"/>
      <w:marBottom w:val="0"/>
      <w:divBdr>
        <w:top w:val="none" w:sz="0" w:space="0" w:color="auto"/>
        <w:left w:val="none" w:sz="0" w:space="0" w:color="auto"/>
        <w:bottom w:val="none" w:sz="0" w:space="0" w:color="auto"/>
        <w:right w:val="none" w:sz="0" w:space="0" w:color="auto"/>
      </w:divBdr>
    </w:div>
    <w:div w:id="1277787925">
      <w:bodyDiv w:val="1"/>
      <w:marLeft w:val="0"/>
      <w:marRight w:val="0"/>
      <w:marTop w:val="0"/>
      <w:marBottom w:val="0"/>
      <w:divBdr>
        <w:top w:val="none" w:sz="0" w:space="0" w:color="auto"/>
        <w:left w:val="none" w:sz="0" w:space="0" w:color="auto"/>
        <w:bottom w:val="none" w:sz="0" w:space="0" w:color="auto"/>
        <w:right w:val="none" w:sz="0" w:space="0" w:color="auto"/>
      </w:divBdr>
    </w:div>
    <w:div w:id="1297492643">
      <w:bodyDiv w:val="1"/>
      <w:marLeft w:val="0"/>
      <w:marRight w:val="0"/>
      <w:marTop w:val="0"/>
      <w:marBottom w:val="0"/>
      <w:divBdr>
        <w:top w:val="none" w:sz="0" w:space="0" w:color="auto"/>
        <w:left w:val="none" w:sz="0" w:space="0" w:color="auto"/>
        <w:bottom w:val="none" w:sz="0" w:space="0" w:color="auto"/>
        <w:right w:val="none" w:sz="0" w:space="0" w:color="auto"/>
      </w:divBdr>
    </w:div>
    <w:div w:id="1367029063">
      <w:bodyDiv w:val="1"/>
      <w:marLeft w:val="0"/>
      <w:marRight w:val="0"/>
      <w:marTop w:val="0"/>
      <w:marBottom w:val="0"/>
      <w:divBdr>
        <w:top w:val="none" w:sz="0" w:space="0" w:color="auto"/>
        <w:left w:val="none" w:sz="0" w:space="0" w:color="auto"/>
        <w:bottom w:val="none" w:sz="0" w:space="0" w:color="auto"/>
        <w:right w:val="none" w:sz="0" w:space="0" w:color="auto"/>
      </w:divBdr>
    </w:div>
    <w:div w:id="1435973788">
      <w:bodyDiv w:val="1"/>
      <w:marLeft w:val="0"/>
      <w:marRight w:val="0"/>
      <w:marTop w:val="0"/>
      <w:marBottom w:val="0"/>
      <w:divBdr>
        <w:top w:val="none" w:sz="0" w:space="0" w:color="auto"/>
        <w:left w:val="none" w:sz="0" w:space="0" w:color="auto"/>
        <w:bottom w:val="none" w:sz="0" w:space="0" w:color="auto"/>
        <w:right w:val="none" w:sz="0" w:space="0" w:color="auto"/>
      </w:divBdr>
    </w:div>
    <w:div w:id="1448157100">
      <w:bodyDiv w:val="1"/>
      <w:marLeft w:val="0"/>
      <w:marRight w:val="0"/>
      <w:marTop w:val="0"/>
      <w:marBottom w:val="0"/>
      <w:divBdr>
        <w:top w:val="none" w:sz="0" w:space="0" w:color="auto"/>
        <w:left w:val="none" w:sz="0" w:space="0" w:color="auto"/>
        <w:bottom w:val="none" w:sz="0" w:space="0" w:color="auto"/>
        <w:right w:val="none" w:sz="0" w:space="0" w:color="auto"/>
      </w:divBdr>
    </w:div>
    <w:div w:id="1477799478">
      <w:bodyDiv w:val="1"/>
      <w:marLeft w:val="0"/>
      <w:marRight w:val="0"/>
      <w:marTop w:val="0"/>
      <w:marBottom w:val="0"/>
      <w:divBdr>
        <w:top w:val="none" w:sz="0" w:space="0" w:color="auto"/>
        <w:left w:val="none" w:sz="0" w:space="0" w:color="auto"/>
        <w:bottom w:val="none" w:sz="0" w:space="0" w:color="auto"/>
        <w:right w:val="none" w:sz="0" w:space="0" w:color="auto"/>
      </w:divBdr>
    </w:div>
    <w:div w:id="1480340248">
      <w:bodyDiv w:val="1"/>
      <w:marLeft w:val="0"/>
      <w:marRight w:val="0"/>
      <w:marTop w:val="0"/>
      <w:marBottom w:val="0"/>
      <w:divBdr>
        <w:top w:val="none" w:sz="0" w:space="0" w:color="auto"/>
        <w:left w:val="none" w:sz="0" w:space="0" w:color="auto"/>
        <w:bottom w:val="none" w:sz="0" w:space="0" w:color="auto"/>
        <w:right w:val="none" w:sz="0" w:space="0" w:color="auto"/>
      </w:divBdr>
    </w:div>
    <w:div w:id="1482580540">
      <w:bodyDiv w:val="1"/>
      <w:marLeft w:val="0"/>
      <w:marRight w:val="0"/>
      <w:marTop w:val="0"/>
      <w:marBottom w:val="0"/>
      <w:divBdr>
        <w:top w:val="none" w:sz="0" w:space="0" w:color="auto"/>
        <w:left w:val="none" w:sz="0" w:space="0" w:color="auto"/>
        <w:bottom w:val="none" w:sz="0" w:space="0" w:color="auto"/>
        <w:right w:val="none" w:sz="0" w:space="0" w:color="auto"/>
      </w:divBdr>
    </w:div>
    <w:div w:id="1510296295">
      <w:bodyDiv w:val="1"/>
      <w:marLeft w:val="0"/>
      <w:marRight w:val="0"/>
      <w:marTop w:val="0"/>
      <w:marBottom w:val="0"/>
      <w:divBdr>
        <w:top w:val="none" w:sz="0" w:space="0" w:color="auto"/>
        <w:left w:val="none" w:sz="0" w:space="0" w:color="auto"/>
        <w:bottom w:val="none" w:sz="0" w:space="0" w:color="auto"/>
        <w:right w:val="none" w:sz="0" w:space="0" w:color="auto"/>
      </w:divBdr>
    </w:div>
    <w:div w:id="1611937535">
      <w:bodyDiv w:val="1"/>
      <w:marLeft w:val="0"/>
      <w:marRight w:val="0"/>
      <w:marTop w:val="0"/>
      <w:marBottom w:val="0"/>
      <w:divBdr>
        <w:top w:val="none" w:sz="0" w:space="0" w:color="auto"/>
        <w:left w:val="none" w:sz="0" w:space="0" w:color="auto"/>
        <w:bottom w:val="none" w:sz="0" w:space="0" w:color="auto"/>
        <w:right w:val="none" w:sz="0" w:space="0" w:color="auto"/>
      </w:divBdr>
    </w:div>
    <w:div w:id="1612710490">
      <w:bodyDiv w:val="1"/>
      <w:marLeft w:val="0"/>
      <w:marRight w:val="0"/>
      <w:marTop w:val="0"/>
      <w:marBottom w:val="0"/>
      <w:divBdr>
        <w:top w:val="none" w:sz="0" w:space="0" w:color="auto"/>
        <w:left w:val="none" w:sz="0" w:space="0" w:color="auto"/>
        <w:bottom w:val="none" w:sz="0" w:space="0" w:color="auto"/>
        <w:right w:val="none" w:sz="0" w:space="0" w:color="auto"/>
      </w:divBdr>
    </w:div>
    <w:div w:id="1621254083">
      <w:bodyDiv w:val="1"/>
      <w:marLeft w:val="0"/>
      <w:marRight w:val="0"/>
      <w:marTop w:val="0"/>
      <w:marBottom w:val="0"/>
      <w:divBdr>
        <w:top w:val="none" w:sz="0" w:space="0" w:color="auto"/>
        <w:left w:val="none" w:sz="0" w:space="0" w:color="auto"/>
        <w:bottom w:val="none" w:sz="0" w:space="0" w:color="auto"/>
        <w:right w:val="none" w:sz="0" w:space="0" w:color="auto"/>
      </w:divBdr>
    </w:div>
    <w:div w:id="1668171575">
      <w:bodyDiv w:val="1"/>
      <w:marLeft w:val="0"/>
      <w:marRight w:val="0"/>
      <w:marTop w:val="0"/>
      <w:marBottom w:val="0"/>
      <w:divBdr>
        <w:top w:val="none" w:sz="0" w:space="0" w:color="auto"/>
        <w:left w:val="none" w:sz="0" w:space="0" w:color="auto"/>
        <w:bottom w:val="none" w:sz="0" w:space="0" w:color="auto"/>
        <w:right w:val="none" w:sz="0" w:space="0" w:color="auto"/>
      </w:divBdr>
    </w:div>
    <w:div w:id="1696497570">
      <w:bodyDiv w:val="1"/>
      <w:marLeft w:val="0"/>
      <w:marRight w:val="0"/>
      <w:marTop w:val="0"/>
      <w:marBottom w:val="0"/>
      <w:divBdr>
        <w:top w:val="none" w:sz="0" w:space="0" w:color="auto"/>
        <w:left w:val="none" w:sz="0" w:space="0" w:color="auto"/>
        <w:bottom w:val="none" w:sz="0" w:space="0" w:color="auto"/>
        <w:right w:val="none" w:sz="0" w:space="0" w:color="auto"/>
      </w:divBdr>
    </w:div>
    <w:div w:id="1798529301">
      <w:bodyDiv w:val="1"/>
      <w:marLeft w:val="0"/>
      <w:marRight w:val="0"/>
      <w:marTop w:val="0"/>
      <w:marBottom w:val="0"/>
      <w:divBdr>
        <w:top w:val="none" w:sz="0" w:space="0" w:color="auto"/>
        <w:left w:val="none" w:sz="0" w:space="0" w:color="auto"/>
        <w:bottom w:val="none" w:sz="0" w:space="0" w:color="auto"/>
        <w:right w:val="none" w:sz="0" w:space="0" w:color="auto"/>
      </w:divBdr>
    </w:div>
    <w:div w:id="1968317308">
      <w:bodyDiv w:val="1"/>
      <w:marLeft w:val="0"/>
      <w:marRight w:val="0"/>
      <w:marTop w:val="0"/>
      <w:marBottom w:val="0"/>
      <w:divBdr>
        <w:top w:val="none" w:sz="0" w:space="0" w:color="auto"/>
        <w:left w:val="none" w:sz="0" w:space="0" w:color="auto"/>
        <w:bottom w:val="none" w:sz="0" w:space="0" w:color="auto"/>
        <w:right w:val="none" w:sz="0" w:space="0" w:color="auto"/>
      </w:divBdr>
    </w:div>
    <w:div w:id="203734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DSpJA-GjCJV/?igsh=NG8wNWNqdmF0eTA1" TargetMode="External"/><Relationship Id="rId3" Type="http://schemas.openxmlformats.org/officeDocument/2006/relationships/webSettings" Target="webSettings.xml"/><Relationship Id="rId7" Type="http://schemas.openxmlformats.org/officeDocument/2006/relationships/hyperlink" Target="https://www.instagram.com/reel/DSXRakpjGuc/?igsh=ZTMxbHE0amV0OWR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reel/DSpJA-GjCJV/?igsh=NG8wNWNqdmF0eTA1" TargetMode="External"/><Relationship Id="rId5" Type="http://schemas.openxmlformats.org/officeDocument/2006/relationships/hyperlink" Target="https://www.instagram.com/p/DR_siOtjPIq/?igsh=MWx5dDE0cGViMW91bQ==" TargetMode="External"/><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ru-RU"/>
        </a:p>
      </c:txPr>
    </c:title>
    <c:autoTitleDeleted val="0"/>
    <c:plotArea>
      <c:layout/>
      <c:pieChart>
        <c:varyColors val="1"/>
        <c:ser>
          <c:idx val="0"/>
          <c:order val="0"/>
          <c:tx>
            <c:strRef>
              <c:f>Лист1!$B$1</c:f>
              <c:strCache>
                <c:ptCount val="1"/>
                <c:pt idx="0">
                  <c:v>Оқу мотивациясы 11сынып</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0A76-4694-9D54-90402ACDCD1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68A1-47DE-8A08-97EF826DD69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68A1-47DE-8A08-97EF826DD696}"/>
              </c:ext>
            </c:extLst>
          </c:dPt>
          <c:dLbls>
            <c:dLbl>
              <c:idx val="1"/>
              <c:layout>
                <c:manualLayout>
                  <c:x val="-0.41208685719840576"/>
                  <c:y val="0.1164643022563356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8A1-47DE-8A08-97EF826DD696}"/>
                </c:ext>
              </c:extLst>
            </c:dLbl>
            <c:dLbl>
              <c:idx val="2"/>
              <c:layout>
                <c:manualLayout>
                  <c:x val="-0.24943958394089627"/>
                  <c:y val="0.3142934339089966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A1-47DE-8A08-97EF826DD696}"/>
                </c:ext>
              </c:extLst>
            </c:dLbl>
            <c:spPr>
              <a:solidFill>
                <a:sysClr val="window" lastClr="FFFFFF"/>
              </a:solid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bestFit"/>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Лист1!$A$2:$A$5</c:f>
              <c:strCache>
                <c:ptCount val="3"/>
                <c:pt idx="0">
                  <c:v>жоғары</c:v>
                </c:pt>
                <c:pt idx="1">
                  <c:v>орташа</c:v>
                </c:pt>
                <c:pt idx="2">
                  <c:v>төмен</c:v>
                </c:pt>
              </c:strCache>
              <c:extLst/>
            </c:strRef>
          </c:cat>
          <c:val>
            <c:numRef>
              <c:f>Лист1!$B$2:$B$5</c:f>
              <c:numCache>
                <c:formatCode>General</c:formatCode>
                <c:ptCount val="3"/>
                <c:pt idx="0">
                  <c:v>4</c:v>
                </c:pt>
                <c:pt idx="1">
                  <c:v>0</c:v>
                </c:pt>
                <c:pt idx="2">
                  <c:v>0</c:v>
                </c:pt>
              </c:numCache>
              <c:extLst/>
            </c:numRef>
          </c:val>
          <c:extLst>
            <c:ext xmlns:c16="http://schemas.microsoft.com/office/drawing/2014/chart" uri="{C3380CC4-5D6E-409C-BE32-E72D297353CC}">
              <c16:uniqueId val="{00000000-68A1-47DE-8A08-97EF826DD696}"/>
            </c:ext>
          </c:extLst>
        </c:ser>
        <c:dLbls>
          <c:dLblPos val="bestFit"/>
          <c:showLegendKey val="0"/>
          <c:showVal val="1"/>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20</Pages>
  <Words>6879</Words>
  <Characters>39214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Айсулу Шокубасова</dc:creator>
  <cp:keywords/>
  <dc:description/>
  <cp:lastModifiedBy>Айсулу Шокубасова</cp:lastModifiedBy>
  <cp:revision>71</cp:revision>
  <cp:lastPrinted>2026-02-09T11:21:00Z</cp:lastPrinted>
  <dcterms:created xsi:type="dcterms:W3CDTF">2025-05-27T05:59:00Z</dcterms:created>
  <dcterms:modified xsi:type="dcterms:W3CDTF">2026-06-04T04:40:00Z</dcterms:modified>
</cp:coreProperties>
</file>